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522" w:tblpY="-570"/>
        <w:tblW w:w="10496" w:type="dxa"/>
        <w:tblLook w:val="04A0" w:firstRow="1" w:lastRow="0" w:firstColumn="1" w:lastColumn="0" w:noHBand="0" w:noVBand="1"/>
      </w:tblPr>
      <w:tblGrid>
        <w:gridCol w:w="4968"/>
        <w:gridCol w:w="5528"/>
      </w:tblGrid>
      <w:tr w:rsidR="00722DA5" w:rsidRPr="009104F2" w:rsidTr="0090693B">
        <w:tc>
          <w:tcPr>
            <w:tcW w:w="4968" w:type="dxa"/>
          </w:tcPr>
          <w:p w:rsidR="00722DA5" w:rsidRPr="009104F2" w:rsidRDefault="00C00842" w:rsidP="0090693B">
            <w:pPr>
              <w:spacing w:after="0" w:line="240" w:lineRule="auto"/>
              <w:rPr>
                <w:rFonts w:ascii="Times New Roman" w:eastAsia="Times New Roman" w:hAnsi="Times New Roman" w:cs="Times New Roman"/>
                <w:noProof/>
                <w:sz w:val="26"/>
                <w:szCs w:val="26"/>
              </w:rPr>
            </w:pPr>
            <w:r>
              <w:rPr>
                <w:rFonts w:ascii="Times New Roman" w:eastAsia="Times New Roman" w:hAnsi="Times New Roman" w:cs="Times New Roman"/>
                <w:bCs/>
                <w:noProof/>
                <w:sz w:val="26"/>
                <w:szCs w:val="26"/>
              </w:rPr>
              <w:t xml:space="preserve"> </w:t>
            </w:r>
            <w:r w:rsidR="00722DA5">
              <w:rPr>
                <w:rFonts w:ascii="Times New Roman" w:eastAsia="Times New Roman" w:hAnsi="Times New Roman" w:cs="Times New Roman"/>
                <w:bCs/>
                <w:noProof/>
                <w:sz w:val="26"/>
                <w:szCs w:val="26"/>
              </w:rPr>
              <w:t xml:space="preserve">           UBND </w:t>
            </w:r>
            <w:r w:rsidR="00722DA5" w:rsidRPr="009104F2">
              <w:rPr>
                <w:rFonts w:ascii="Times New Roman" w:eastAsia="Times New Roman" w:hAnsi="Times New Roman" w:cs="Times New Roman"/>
                <w:bCs/>
                <w:noProof/>
                <w:sz w:val="26"/>
                <w:szCs w:val="26"/>
              </w:rPr>
              <w:t>HUYỆN BÌNH CHÁNH</w:t>
            </w:r>
          </w:p>
          <w:p w:rsidR="00722DA5" w:rsidRPr="009104F2" w:rsidRDefault="00722DA5" w:rsidP="0090693B">
            <w:pPr>
              <w:spacing w:after="0" w:line="240" w:lineRule="auto"/>
              <w:jc w:val="center"/>
              <w:rPr>
                <w:rFonts w:ascii="Times New Roman" w:eastAsia="Times New Roman" w:hAnsi="Times New Roman" w:cs="Times New Roman"/>
                <w:bCs/>
                <w:noProof/>
                <w:sz w:val="26"/>
                <w:szCs w:val="26"/>
              </w:rPr>
            </w:pPr>
            <w:r>
              <w:rPr>
                <w:rFonts w:ascii="Times New Roman" w:eastAsia="Times New Roman" w:hAnsi="Times New Roman" w:cs="Times New Roman"/>
                <w:iCs/>
                <w:noProof/>
                <w:sz w:val="26"/>
                <w:szCs w:val="26"/>
              </w:rPr>
              <mc:AlternateContent>
                <mc:Choice Requires="wps">
                  <w:drawing>
                    <wp:anchor distT="0" distB="0" distL="114300" distR="114300" simplePos="0" relativeHeight="251659264" behindDoc="0" locked="0" layoutInCell="1" allowOverlap="1" wp14:anchorId="4C754729" wp14:editId="4A37DCFD">
                      <wp:simplePos x="0" y="0"/>
                      <wp:positionH relativeFrom="column">
                        <wp:posOffset>607060</wp:posOffset>
                      </wp:positionH>
                      <wp:positionV relativeFrom="paragraph">
                        <wp:posOffset>224155</wp:posOffset>
                      </wp:positionV>
                      <wp:extent cx="1163955" cy="0"/>
                      <wp:effectExtent l="1079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8pt;margin-top:17.65pt;width:9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FN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"/>
                  </w:pict>
                </mc:Fallback>
              </mc:AlternateContent>
            </w:r>
            <w:r>
              <w:rPr>
                <w:rFonts w:ascii="Times New Roman" w:eastAsia="Times New Roman" w:hAnsi="Times New Roman" w:cs="Times New Roman"/>
                <w:b/>
                <w:bCs/>
                <w:noProof/>
                <w:sz w:val="26"/>
                <w:szCs w:val="26"/>
              </w:rPr>
              <w:t>TRƯỜNG MN HOÀNG ANH</w:t>
            </w:r>
          </w:p>
        </w:tc>
        <w:tc>
          <w:tcPr>
            <w:tcW w:w="5528" w:type="dxa"/>
          </w:tcPr>
          <w:p w:rsidR="00722DA5" w:rsidRPr="009104F2" w:rsidRDefault="00722DA5" w:rsidP="0090693B">
            <w:pPr>
              <w:spacing w:after="0" w:line="240" w:lineRule="auto"/>
              <w:jc w:val="center"/>
              <w:rPr>
                <w:rFonts w:ascii="Times New Roman" w:eastAsia="Times New Roman" w:hAnsi="Times New Roman" w:cs="Times New Roman"/>
                <w:b/>
                <w:noProof/>
                <w:sz w:val="24"/>
                <w:szCs w:val="26"/>
              </w:rPr>
            </w:pPr>
            <w:r w:rsidRPr="009104F2">
              <w:rPr>
                <w:rFonts w:ascii="Times New Roman" w:eastAsia="Times New Roman" w:hAnsi="Times New Roman" w:cs="Times New Roman"/>
                <w:b/>
                <w:noProof/>
                <w:sz w:val="24"/>
                <w:szCs w:val="26"/>
              </w:rPr>
              <w:t>CỘNG HÒA XÃ HỘI CHỦ NGHĨA VIỆT NAM</w:t>
            </w:r>
          </w:p>
          <w:p w:rsidR="00722DA5" w:rsidRPr="009104F2" w:rsidRDefault="00722DA5" w:rsidP="0090693B">
            <w:pPr>
              <w:spacing w:after="0" w:line="240" w:lineRule="auto"/>
              <w:jc w:val="center"/>
              <w:rPr>
                <w:rFonts w:ascii="Times New Roman" w:eastAsia="Times New Roman" w:hAnsi="Times New Roman" w:cs="Times New Roman"/>
                <w:b/>
                <w:noProof/>
                <w:sz w:val="26"/>
                <w:szCs w:val="26"/>
              </w:rPr>
            </w:pPr>
            <w:r w:rsidRPr="009104F2">
              <w:rPr>
                <w:rFonts w:ascii="Times New Roman" w:eastAsia="Times New Roman" w:hAnsi="Times New Roman" w:cs="Times New Roman"/>
                <w:b/>
                <w:noProof/>
                <w:sz w:val="26"/>
                <w:szCs w:val="26"/>
              </w:rPr>
              <w:t>Độc lập – Tự do – Hạnh phúc</w:t>
            </w:r>
          </w:p>
          <w:p w:rsidR="00722DA5" w:rsidRPr="009104F2" w:rsidRDefault="00722DA5" w:rsidP="0090693B">
            <w:pPr>
              <w:spacing w:after="0" w:line="240" w:lineRule="auto"/>
              <w:jc w:val="center"/>
              <w:rPr>
                <w:rFonts w:ascii="Times New Roman" w:eastAsia="Times New Roman" w:hAnsi="Times New Roman" w:cs="Times New Roman"/>
                <w:bCs/>
                <w:noProof/>
                <w:sz w:val="26"/>
                <w:szCs w:val="26"/>
              </w:rPr>
            </w:pPr>
            <w:r>
              <w:rPr>
                <w:rFonts w:ascii="Times New Roman" w:eastAsia="Times New Roman" w:hAnsi="Times New Roman" w:cs="Times New Roman"/>
                <w:bCs/>
                <w:noProof/>
                <w:sz w:val="26"/>
                <w:szCs w:val="26"/>
              </w:rPr>
              <mc:AlternateContent>
                <mc:Choice Requires="wps">
                  <w:drawing>
                    <wp:anchor distT="0" distB="0" distL="114300" distR="114300" simplePos="0" relativeHeight="251660288" behindDoc="0" locked="0" layoutInCell="1" allowOverlap="1" wp14:anchorId="5C25C1BB" wp14:editId="2F860B63">
                      <wp:simplePos x="0" y="0"/>
                      <wp:positionH relativeFrom="column">
                        <wp:posOffset>663575</wp:posOffset>
                      </wp:positionH>
                      <wp:positionV relativeFrom="paragraph">
                        <wp:posOffset>36830</wp:posOffset>
                      </wp:positionV>
                      <wp:extent cx="2054225" cy="0"/>
                      <wp:effectExtent l="7620" t="6985" r="508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2.25pt;margin-top:2.9pt;width:16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"/>
                  </w:pict>
                </mc:Fallback>
              </mc:AlternateContent>
            </w:r>
          </w:p>
        </w:tc>
      </w:tr>
      <w:tr w:rsidR="00722DA5" w:rsidRPr="009104F2" w:rsidTr="0090693B">
        <w:trPr>
          <w:trHeight w:val="668"/>
        </w:trPr>
        <w:tc>
          <w:tcPr>
            <w:tcW w:w="4968" w:type="dxa"/>
            <w:vAlign w:val="center"/>
          </w:tcPr>
          <w:p w:rsidR="00722DA5" w:rsidRPr="009104F2" w:rsidRDefault="00722DA5" w:rsidP="0090693B">
            <w:pPr>
              <w:spacing w:after="0" w:line="240" w:lineRule="auto"/>
              <w:jc w:val="center"/>
              <w:rPr>
                <w:rFonts w:ascii="Times New Roman" w:eastAsia="Times New Roman" w:hAnsi="Times New Roman" w:cs="Times New Roman"/>
                <w:bCs/>
                <w:noProof/>
                <w:sz w:val="26"/>
                <w:szCs w:val="26"/>
              </w:rPr>
            </w:pPr>
            <w:r>
              <w:rPr>
                <w:rFonts w:ascii="Times New Roman" w:eastAsia="Times New Roman" w:hAnsi="Times New Roman" w:cs="Times New Roman"/>
                <w:noProof/>
                <w:sz w:val="26"/>
                <w:szCs w:val="26"/>
              </w:rPr>
              <w:t xml:space="preserve">Số:    </w:t>
            </w:r>
            <w:r w:rsidR="00D027D9">
              <w:rPr>
                <w:rFonts w:ascii="Times New Roman" w:eastAsia="Times New Roman" w:hAnsi="Times New Roman" w:cs="Times New Roman"/>
                <w:noProof/>
                <w:sz w:val="26"/>
                <w:szCs w:val="26"/>
              </w:rPr>
              <w:t xml:space="preserve">  </w:t>
            </w:r>
            <w:r>
              <w:rPr>
                <w:rFonts w:ascii="Times New Roman" w:eastAsia="Times New Roman" w:hAnsi="Times New Roman" w:cs="Times New Roman"/>
                <w:noProof/>
                <w:sz w:val="26"/>
                <w:szCs w:val="26"/>
              </w:rPr>
              <w:t>/KH-MNHA</w:t>
            </w:r>
          </w:p>
        </w:tc>
        <w:tc>
          <w:tcPr>
            <w:tcW w:w="5528" w:type="dxa"/>
            <w:vAlign w:val="center"/>
          </w:tcPr>
          <w:p w:rsidR="00722DA5" w:rsidRPr="009104F2" w:rsidRDefault="00722DA5" w:rsidP="00167DB9">
            <w:pPr>
              <w:spacing w:after="0" w:line="240" w:lineRule="auto"/>
              <w:jc w:val="center"/>
              <w:rPr>
                <w:rFonts w:ascii="Times New Roman" w:eastAsia="Times New Roman" w:hAnsi="Times New Roman" w:cs="Times New Roman"/>
                <w:i/>
                <w:noProof/>
                <w:sz w:val="26"/>
                <w:szCs w:val="26"/>
              </w:rPr>
            </w:pPr>
            <w:r w:rsidRPr="009104F2">
              <w:rPr>
                <w:rFonts w:ascii="Times New Roman" w:eastAsia="Times New Roman" w:hAnsi="Times New Roman" w:cs="Times New Roman"/>
                <w:i/>
                <w:iCs/>
                <w:noProof/>
                <w:sz w:val="26"/>
                <w:szCs w:val="26"/>
              </w:rPr>
              <w:t>Bình Chánh</w:t>
            </w:r>
            <w:r w:rsidRPr="009104F2">
              <w:rPr>
                <w:rFonts w:ascii="Times New Roman" w:eastAsia="Times New Roman" w:hAnsi="Times New Roman" w:cs="Times New Roman"/>
                <w:i/>
                <w:noProof/>
                <w:sz w:val="26"/>
                <w:szCs w:val="26"/>
              </w:rPr>
              <w:t xml:space="preserve">, ngày  </w:t>
            </w:r>
            <w:r w:rsidR="00167DB9">
              <w:rPr>
                <w:rFonts w:ascii="Times New Roman" w:eastAsia="Times New Roman" w:hAnsi="Times New Roman" w:cs="Times New Roman"/>
                <w:i/>
                <w:noProof/>
                <w:sz w:val="26"/>
                <w:szCs w:val="26"/>
              </w:rPr>
              <w:t xml:space="preserve">    </w:t>
            </w:r>
            <w:r w:rsidR="002636FD">
              <w:rPr>
                <w:rFonts w:ascii="Times New Roman" w:eastAsia="Times New Roman" w:hAnsi="Times New Roman" w:cs="Times New Roman"/>
                <w:i/>
                <w:noProof/>
                <w:sz w:val="26"/>
                <w:szCs w:val="26"/>
              </w:rPr>
              <w:t xml:space="preserve">tháng  </w:t>
            </w:r>
            <w:r w:rsidR="00167DB9">
              <w:rPr>
                <w:rFonts w:ascii="Times New Roman" w:eastAsia="Times New Roman" w:hAnsi="Times New Roman" w:cs="Times New Roman"/>
                <w:i/>
                <w:noProof/>
                <w:sz w:val="26"/>
                <w:szCs w:val="26"/>
              </w:rPr>
              <w:t xml:space="preserve"> </w:t>
            </w:r>
            <w:r w:rsidR="002636FD">
              <w:rPr>
                <w:rFonts w:ascii="Times New Roman" w:eastAsia="Times New Roman" w:hAnsi="Times New Roman" w:cs="Times New Roman"/>
                <w:i/>
                <w:noProof/>
                <w:sz w:val="26"/>
                <w:szCs w:val="26"/>
              </w:rPr>
              <w:t xml:space="preserve">  năm 202</w:t>
            </w:r>
            <w:r w:rsidR="00167DB9">
              <w:rPr>
                <w:rFonts w:ascii="Times New Roman" w:eastAsia="Times New Roman" w:hAnsi="Times New Roman" w:cs="Times New Roman"/>
                <w:i/>
                <w:noProof/>
                <w:sz w:val="26"/>
                <w:szCs w:val="26"/>
              </w:rPr>
              <w:t>3</w:t>
            </w:r>
          </w:p>
        </w:tc>
      </w:tr>
      <w:tr w:rsidR="00722DA5" w:rsidRPr="009104F2" w:rsidTr="0090693B">
        <w:tc>
          <w:tcPr>
            <w:tcW w:w="4968" w:type="dxa"/>
            <w:vAlign w:val="center"/>
          </w:tcPr>
          <w:p w:rsidR="00722DA5" w:rsidRPr="009104F2" w:rsidRDefault="00722DA5" w:rsidP="0090693B">
            <w:pPr>
              <w:spacing w:after="0" w:line="240" w:lineRule="auto"/>
              <w:jc w:val="center"/>
              <w:rPr>
                <w:rFonts w:ascii="Times New Roman" w:eastAsia="Times New Roman" w:hAnsi="Times New Roman" w:cs="Times New Roman"/>
                <w:noProof/>
                <w:sz w:val="26"/>
                <w:szCs w:val="26"/>
              </w:rPr>
            </w:pPr>
          </w:p>
        </w:tc>
        <w:tc>
          <w:tcPr>
            <w:tcW w:w="5528" w:type="dxa"/>
            <w:vAlign w:val="center"/>
          </w:tcPr>
          <w:p w:rsidR="00722DA5" w:rsidRPr="009104F2" w:rsidRDefault="00722DA5" w:rsidP="0090693B">
            <w:pPr>
              <w:spacing w:after="0" w:line="240" w:lineRule="auto"/>
              <w:ind w:firstLine="720"/>
              <w:jc w:val="center"/>
              <w:rPr>
                <w:rFonts w:ascii="Times New Roman" w:eastAsia="Times New Roman" w:hAnsi="Times New Roman" w:cs="Times New Roman"/>
                <w:i/>
                <w:iCs/>
                <w:noProof/>
                <w:sz w:val="26"/>
                <w:szCs w:val="26"/>
              </w:rPr>
            </w:pPr>
          </w:p>
        </w:tc>
      </w:tr>
    </w:tbl>
    <w:p w:rsidR="00722DA5" w:rsidRPr="009104F2" w:rsidRDefault="00722DA5" w:rsidP="00722DA5">
      <w:pPr>
        <w:shd w:val="clear" w:color="auto" w:fill="FFFFFF"/>
        <w:spacing w:after="0" w:line="360" w:lineRule="exact"/>
        <w:jc w:val="center"/>
        <w:rPr>
          <w:rFonts w:ascii="Times New Roman" w:eastAsia="Times New Roman" w:hAnsi="Times New Roman" w:cs="Times New Roman"/>
          <w:color w:val="000000"/>
          <w:sz w:val="28"/>
          <w:szCs w:val="28"/>
        </w:rPr>
      </w:pPr>
      <w:r w:rsidRPr="009104F2">
        <w:rPr>
          <w:rFonts w:ascii="Times New Roman" w:eastAsia="Times New Roman" w:hAnsi="Times New Roman" w:cs="Times New Roman"/>
          <w:b/>
          <w:bCs/>
          <w:color w:val="000000"/>
          <w:sz w:val="28"/>
          <w:szCs w:val="28"/>
        </w:rPr>
        <w:t>KẾ HOẠCH</w:t>
      </w:r>
    </w:p>
    <w:p w:rsidR="0029351B" w:rsidRPr="0029351B" w:rsidRDefault="0029351B" w:rsidP="0029351B">
      <w:pPr>
        <w:shd w:val="clear" w:color="auto" w:fill="FFFFFF"/>
        <w:tabs>
          <w:tab w:val="left" w:pos="567"/>
        </w:tabs>
        <w:spacing w:after="0" w:line="240" w:lineRule="auto"/>
        <w:jc w:val="center"/>
        <w:rPr>
          <w:rFonts w:ascii="Arial" w:eastAsia="MS Mincho" w:hAnsi="Arial" w:cs="Arial"/>
          <w:sz w:val="28"/>
          <w:szCs w:val="28"/>
          <w:lang w:eastAsia="ja-JP"/>
        </w:rPr>
      </w:pPr>
      <w:proofErr w:type="spellStart"/>
      <w:r w:rsidRPr="0029351B">
        <w:rPr>
          <w:rFonts w:ascii="Times New Roman" w:eastAsia="MS Mincho" w:hAnsi="Times New Roman" w:cs="Times New Roman"/>
          <w:b/>
          <w:bCs/>
          <w:sz w:val="28"/>
          <w:szCs w:val="28"/>
          <w:lang w:eastAsia="ja-JP"/>
        </w:rPr>
        <w:t>Thực</w:t>
      </w:r>
      <w:proofErr w:type="spellEnd"/>
      <w:r w:rsidRPr="0029351B">
        <w:rPr>
          <w:rFonts w:ascii="Times New Roman" w:eastAsia="MS Mincho" w:hAnsi="Times New Roman" w:cs="Times New Roman"/>
          <w:b/>
          <w:bCs/>
          <w:sz w:val="28"/>
          <w:szCs w:val="28"/>
          <w:lang w:eastAsia="ja-JP"/>
        </w:rPr>
        <w:t xml:space="preserve"> </w:t>
      </w:r>
      <w:proofErr w:type="spellStart"/>
      <w:r w:rsidRPr="0029351B">
        <w:rPr>
          <w:rFonts w:ascii="Times New Roman" w:eastAsia="MS Mincho" w:hAnsi="Times New Roman" w:cs="Times New Roman"/>
          <w:b/>
          <w:bCs/>
          <w:sz w:val="28"/>
          <w:szCs w:val="28"/>
          <w:lang w:eastAsia="ja-JP"/>
        </w:rPr>
        <w:t>hiện</w:t>
      </w:r>
      <w:proofErr w:type="spellEnd"/>
      <w:r w:rsidRPr="0029351B">
        <w:rPr>
          <w:rFonts w:ascii="Times New Roman" w:eastAsia="MS Mincho" w:hAnsi="Times New Roman" w:cs="Times New Roman"/>
          <w:b/>
          <w:bCs/>
          <w:sz w:val="28"/>
          <w:szCs w:val="28"/>
          <w:lang w:eastAsia="ja-JP"/>
        </w:rPr>
        <w:t xml:space="preserve"> </w:t>
      </w:r>
      <w:proofErr w:type="spellStart"/>
      <w:r w:rsidRPr="0029351B">
        <w:rPr>
          <w:rFonts w:ascii="Times New Roman" w:eastAsia="MS Mincho" w:hAnsi="Times New Roman" w:cs="Times New Roman"/>
          <w:b/>
          <w:bCs/>
          <w:sz w:val="28"/>
          <w:szCs w:val="28"/>
          <w:lang w:eastAsia="ja-JP"/>
        </w:rPr>
        <w:t>quy</w:t>
      </w:r>
      <w:proofErr w:type="spellEnd"/>
      <w:r w:rsidRPr="0029351B">
        <w:rPr>
          <w:rFonts w:ascii="Times New Roman" w:eastAsia="MS Mincho" w:hAnsi="Times New Roman" w:cs="Times New Roman"/>
          <w:b/>
          <w:bCs/>
          <w:sz w:val="28"/>
          <w:szCs w:val="28"/>
          <w:lang w:eastAsia="ja-JP"/>
        </w:rPr>
        <w:t xml:space="preserve"> </w:t>
      </w:r>
      <w:proofErr w:type="spellStart"/>
      <w:r w:rsidRPr="0029351B">
        <w:rPr>
          <w:rFonts w:ascii="Times New Roman" w:eastAsia="MS Mincho" w:hAnsi="Times New Roman" w:cs="Times New Roman"/>
          <w:b/>
          <w:bCs/>
          <w:sz w:val="28"/>
          <w:szCs w:val="28"/>
          <w:lang w:eastAsia="ja-JP"/>
        </w:rPr>
        <w:t>chế</w:t>
      </w:r>
      <w:proofErr w:type="spellEnd"/>
      <w:r w:rsidRPr="0029351B">
        <w:rPr>
          <w:rFonts w:ascii="Times New Roman" w:eastAsia="MS Mincho" w:hAnsi="Times New Roman" w:cs="Times New Roman"/>
          <w:b/>
          <w:bCs/>
          <w:sz w:val="28"/>
          <w:szCs w:val="28"/>
          <w:lang w:eastAsia="ja-JP"/>
        </w:rPr>
        <w:t> </w:t>
      </w:r>
      <w:proofErr w:type="spellStart"/>
      <w:r w:rsidRPr="0029351B">
        <w:rPr>
          <w:rFonts w:ascii="Times New Roman" w:eastAsia="MS Mincho" w:hAnsi="Times New Roman" w:cs="Times New Roman"/>
          <w:b/>
          <w:bCs/>
          <w:sz w:val="28"/>
          <w:szCs w:val="28"/>
          <w:lang w:eastAsia="ja-JP"/>
        </w:rPr>
        <w:t>công</w:t>
      </w:r>
      <w:proofErr w:type="spellEnd"/>
      <w:r w:rsidRPr="0029351B">
        <w:rPr>
          <w:rFonts w:ascii="Times New Roman" w:eastAsia="MS Mincho" w:hAnsi="Times New Roman" w:cs="Times New Roman"/>
          <w:b/>
          <w:bCs/>
          <w:sz w:val="28"/>
          <w:szCs w:val="28"/>
          <w:lang w:eastAsia="ja-JP"/>
        </w:rPr>
        <w:t xml:space="preserve"> </w:t>
      </w:r>
      <w:proofErr w:type="spellStart"/>
      <w:r w:rsidRPr="0029351B">
        <w:rPr>
          <w:rFonts w:ascii="Times New Roman" w:eastAsia="MS Mincho" w:hAnsi="Times New Roman" w:cs="Times New Roman"/>
          <w:b/>
          <w:bCs/>
          <w:sz w:val="28"/>
          <w:szCs w:val="28"/>
          <w:lang w:eastAsia="ja-JP"/>
        </w:rPr>
        <w:t>khai</w:t>
      </w:r>
      <w:proofErr w:type="spellEnd"/>
      <w:r w:rsidRPr="0029351B">
        <w:rPr>
          <w:rFonts w:ascii="Times New Roman" w:eastAsia="MS Mincho" w:hAnsi="Times New Roman" w:cs="Times New Roman"/>
          <w:b/>
          <w:bCs/>
          <w:sz w:val="28"/>
          <w:szCs w:val="28"/>
          <w:lang w:eastAsia="ja-JP"/>
        </w:rPr>
        <w:t xml:space="preserve"> </w:t>
      </w:r>
      <w:proofErr w:type="spellStart"/>
      <w:proofErr w:type="gramStart"/>
      <w:r w:rsidRPr="0029351B">
        <w:rPr>
          <w:rFonts w:ascii="Times New Roman" w:eastAsia="MS Mincho" w:hAnsi="Times New Roman" w:cs="Times New Roman"/>
          <w:b/>
          <w:bCs/>
          <w:sz w:val="28"/>
          <w:szCs w:val="28"/>
          <w:lang w:eastAsia="ja-JP"/>
        </w:rPr>
        <w:t>theo</w:t>
      </w:r>
      <w:proofErr w:type="spellEnd"/>
      <w:proofErr w:type="gramEnd"/>
      <w:r w:rsidRPr="0029351B">
        <w:rPr>
          <w:rFonts w:ascii="Times New Roman" w:eastAsia="MS Mincho" w:hAnsi="Times New Roman" w:cs="Times New Roman"/>
          <w:b/>
          <w:bCs/>
          <w:sz w:val="28"/>
          <w:szCs w:val="28"/>
          <w:lang w:eastAsia="ja-JP"/>
        </w:rPr>
        <w:t> </w:t>
      </w:r>
      <w:proofErr w:type="spellStart"/>
      <w:r w:rsidRPr="0029351B">
        <w:rPr>
          <w:rFonts w:ascii="Times New Roman" w:eastAsia="MS Mincho" w:hAnsi="Times New Roman" w:cs="Times New Roman"/>
          <w:b/>
          <w:bCs/>
          <w:sz w:val="28"/>
          <w:szCs w:val="28"/>
          <w:lang w:eastAsia="ja-JP"/>
        </w:rPr>
        <w:t>Thông</w:t>
      </w:r>
      <w:proofErr w:type="spellEnd"/>
      <w:r w:rsidRPr="0029351B">
        <w:rPr>
          <w:rFonts w:ascii="Times New Roman" w:eastAsia="MS Mincho" w:hAnsi="Times New Roman" w:cs="Times New Roman"/>
          <w:b/>
          <w:bCs/>
          <w:sz w:val="28"/>
          <w:szCs w:val="28"/>
          <w:lang w:eastAsia="ja-JP"/>
        </w:rPr>
        <w:t xml:space="preserve"> </w:t>
      </w:r>
      <w:proofErr w:type="spellStart"/>
      <w:r w:rsidRPr="0029351B">
        <w:rPr>
          <w:rFonts w:ascii="Times New Roman" w:eastAsia="MS Mincho" w:hAnsi="Times New Roman" w:cs="Times New Roman"/>
          <w:b/>
          <w:bCs/>
          <w:sz w:val="28"/>
          <w:szCs w:val="28"/>
          <w:lang w:eastAsia="ja-JP"/>
        </w:rPr>
        <w:t>tư</w:t>
      </w:r>
      <w:proofErr w:type="spellEnd"/>
      <w:r w:rsidRPr="0029351B">
        <w:rPr>
          <w:rFonts w:ascii="Times New Roman" w:eastAsia="MS Mincho" w:hAnsi="Times New Roman" w:cs="Times New Roman"/>
          <w:b/>
          <w:bCs/>
          <w:sz w:val="28"/>
          <w:szCs w:val="28"/>
          <w:lang w:eastAsia="ja-JP"/>
        </w:rPr>
        <w:t xml:space="preserve"> </w:t>
      </w:r>
      <w:proofErr w:type="spellStart"/>
      <w:r w:rsidRPr="0029351B">
        <w:rPr>
          <w:rFonts w:ascii="Times New Roman" w:eastAsia="MS Mincho" w:hAnsi="Times New Roman" w:cs="Times New Roman"/>
          <w:b/>
          <w:bCs/>
          <w:sz w:val="28"/>
          <w:szCs w:val="28"/>
          <w:lang w:eastAsia="ja-JP"/>
        </w:rPr>
        <w:t>số</w:t>
      </w:r>
      <w:proofErr w:type="spellEnd"/>
      <w:r w:rsidRPr="0029351B">
        <w:rPr>
          <w:rFonts w:ascii="Times New Roman" w:eastAsia="MS Mincho" w:hAnsi="Times New Roman" w:cs="Times New Roman"/>
          <w:b/>
          <w:bCs/>
          <w:sz w:val="28"/>
          <w:szCs w:val="28"/>
          <w:lang w:eastAsia="ja-JP"/>
        </w:rPr>
        <w:t xml:space="preserve"> 36/2017/TT-BGDĐT</w:t>
      </w:r>
    </w:p>
    <w:p w:rsidR="00722DA5" w:rsidRPr="009104F2" w:rsidRDefault="0029351B" w:rsidP="00167DB9">
      <w:pPr>
        <w:shd w:val="clear" w:color="auto" w:fill="FFFFFF"/>
        <w:spacing w:after="0" w:line="360" w:lineRule="exac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Năm</w:t>
      </w:r>
      <w:proofErr w:type="spellEnd"/>
      <w:r>
        <w:rPr>
          <w:rFonts w:ascii="Times New Roman" w:eastAsia="Times New Roman" w:hAnsi="Times New Roman" w:cs="Times New Roman"/>
          <w:b/>
          <w:bCs/>
          <w:color w:val="000000"/>
          <w:sz w:val="28"/>
          <w:szCs w:val="28"/>
        </w:rPr>
        <w:t xml:space="preserve"> </w:t>
      </w:r>
      <w:proofErr w:type="spellStart"/>
      <w:r w:rsidR="002636FD">
        <w:rPr>
          <w:rFonts w:ascii="Times New Roman" w:eastAsia="Times New Roman" w:hAnsi="Times New Roman" w:cs="Times New Roman"/>
          <w:b/>
          <w:bCs/>
          <w:color w:val="000000"/>
          <w:sz w:val="28"/>
          <w:szCs w:val="28"/>
        </w:rPr>
        <w:t>học</w:t>
      </w:r>
      <w:proofErr w:type="spellEnd"/>
      <w:r w:rsidR="002636FD">
        <w:rPr>
          <w:rFonts w:ascii="Times New Roman" w:eastAsia="Times New Roman" w:hAnsi="Times New Roman" w:cs="Times New Roman"/>
          <w:b/>
          <w:bCs/>
          <w:color w:val="000000"/>
          <w:sz w:val="28"/>
          <w:szCs w:val="28"/>
        </w:rPr>
        <w:t xml:space="preserve"> 202</w:t>
      </w:r>
      <w:r w:rsidR="00167DB9">
        <w:rPr>
          <w:rFonts w:ascii="Times New Roman" w:eastAsia="Times New Roman" w:hAnsi="Times New Roman" w:cs="Times New Roman"/>
          <w:b/>
          <w:bCs/>
          <w:color w:val="000000"/>
          <w:sz w:val="28"/>
          <w:szCs w:val="28"/>
        </w:rPr>
        <w:t>3</w:t>
      </w:r>
      <w:r w:rsidR="002636FD">
        <w:rPr>
          <w:rFonts w:ascii="Times New Roman" w:eastAsia="Times New Roman" w:hAnsi="Times New Roman" w:cs="Times New Roman"/>
          <w:b/>
          <w:bCs/>
          <w:color w:val="000000"/>
          <w:sz w:val="28"/>
          <w:szCs w:val="28"/>
        </w:rPr>
        <w:t>-202</w:t>
      </w:r>
      <w:r w:rsidR="00167DB9">
        <w:rPr>
          <w:rFonts w:ascii="Times New Roman" w:eastAsia="Times New Roman" w:hAnsi="Times New Roman" w:cs="Times New Roman"/>
          <w:b/>
          <w:bCs/>
          <w:color w:val="000000"/>
          <w:sz w:val="28"/>
          <w:szCs w:val="28"/>
        </w:rPr>
        <w:t>4</w:t>
      </w:r>
      <w:r w:rsidR="00722DA5" w:rsidRPr="009104F2">
        <w:rPr>
          <w:rFonts w:ascii="Times New Roman" w:eastAsia="Times New Roman" w:hAnsi="Times New Roman" w:cs="Times New Roman"/>
          <w:color w:val="000000"/>
          <w:sz w:val="28"/>
          <w:szCs w:val="28"/>
        </w:rPr>
        <w:t> </w:t>
      </w:r>
    </w:p>
    <w:p w:rsidR="0029351B" w:rsidRPr="0029351B" w:rsidRDefault="0029351B" w:rsidP="00167DB9">
      <w:pPr>
        <w:spacing w:before="120" w:after="120" w:line="360" w:lineRule="exact"/>
        <w:ind w:firstLine="720"/>
        <w:jc w:val="both"/>
        <w:rPr>
          <w:rFonts w:ascii="Times New Roman" w:eastAsia="Times New Roman" w:hAnsi="Times New Roman" w:cs="Times New Roman"/>
          <w:b/>
          <w:i/>
          <w:sz w:val="28"/>
          <w:szCs w:val="28"/>
        </w:rPr>
      </w:pPr>
      <w:proofErr w:type="spellStart"/>
      <w:r w:rsidRPr="0029351B">
        <w:rPr>
          <w:rFonts w:ascii="Times New Roman" w:eastAsia="Times New Roman" w:hAnsi="Times New Roman" w:cs="Times New Roman"/>
          <w:sz w:val="28"/>
          <w:szCs w:val="28"/>
        </w:rPr>
        <w:t>Thực</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hiện</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thông</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tư</w:t>
      </w:r>
      <w:proofErr w:type="spellEnd"/>
      <w:r w:rsidRPr="0029351B">
        <w:rPr>
          <w:rFonts w:ascii="Times New Roman" w:eastAsia="Times New Roman" w:hAnsi="Times New Roman" w:cs="Times New Roman"/>
          <w:sz w:val="28"/>
          <w:szCs w:val="28"/>
        </w:rPr>
        <w:t xml:space="preserve"> 36/2017/TT-BGDĐT </w:t>
      </w:r>
      <w:proofErr w:type="spellStart"/>
      <w:r w:rsidRPr="0029351B">
        <w:rPr>
          <w:rFonts w:ascii="Times New Roman" w:eastAsia="Times New Roman" w:hAnsi="Times New Roman" w:cs="Times New Roman"/>
          <w:sz w:val="28"/>
          <w:szCs w:val="28"/>
          <w:bdr w:val="none" w:sz="0" w:space="0" w:color="auto" w:frame="1"/>
        </w:rPr>
        <w:t>ngày</w:t>
      </w:r>
      <w:proofErr w:type="spellEnd"/>
      <w:r w:rsidRPr="0029351B">
        <w:rPr>
          <w:rFonts w:ascii="Times New Roman" w:eastAsia="Times New Roman" w:hAnsi="Times New Roman" w:cs="Times New Roman"/>
          <w:sz w:val="28"/>
          <w:szCs w:val="28"/>
          <w:bdr w:val="none" w:sz="0" w:space="0" w:color="auto" w:frame="1"/>
        </w:rPr>
        <w:t> 28 </w:t>
      </w:r>
      <w:proofErr w:type="spellStart"/>
      <w:r w:rsidRPr="0029351B">
        <w:rPr>
          <w:rFonts w:ascii="Times New Roman" w:eastAsia="Times New Roman" w:hAnsi="Times New Roman" w:cs="Times New Roman"/>
          <w:sz w:val="28"/>
          <w:szCs w:val="28"/>
          <w:bdr w:val="none" w:sz="0" w:space="0" w:color="auto" w:frame="1"/>
        </w:rPr>
        <w:t>tháng</w:t>
      </w:r>
      <w:proofErr w:type="spellEnd"/>
      <w:r w:rsidRPr="0029351B">
        <w:rPr>
          <w:rFonts w:ascii="Times New Roman" w:eastAsia="Times New Roman" w:hAnsi="Times New Roman" w:cs="Times New Roman"/>
          <w:sz w:val="28"/>
          <w:szCs w:val="28"/>
          <w:bdr w:val="none" w:sz="0" w:space="0" w:color="auto" w:frame="1"/>
        </w:rPr>
        <w:t xml:space="preserve"> 12 </w:t>
      </w:r>
      <w:proofErr w:type="spellStart"/>
      <w:r w:rsidRPr="0029351B">
        <w:rPr>
          <w:rFonts w:ascii="Times New Roman" w:eastAsia="Times New Roman" w:hAnsi="Times New Roman" w:cs="Times New Roman"/>
          <w:sz w:val="28"/>
          <w:szCs w:val="28"/>
          <w:bdr w:val="none" w:sz="0" w:space="0" w:color="auto" w:frame="1"/>
        </w:rPr>
        <w:t>năm</w:t>
      </w:r>
      <w:proofErr w:type="spellEnd"/>
      <w:r w:rsidRPr="0029351B">
        <w:rPr>
          <w:rFonts w:ascii="Times New Roman" w:eastAsia="Times New Roman" w:hAnsi="Times New Roman" w:cs="Times New Roman"/>
          <w:sz w:val="28"/>
          <w:szCs w:val="28"/>
          <w:bdr w:val="none" w:sz="0" w:space="0" w:color="auto" w:frame="1"/>
        </w:rPr>
        <w:t xml:space="preserve"> 2017</w:t>
      </w:r>
      <w:r w:rsidRPr="0029351B">
        <w:rPr>
          <w:rFonts w:ascii="Times New Roman" w:eastAsia="Times New Roman" w:hAnsi="Times New Roman" w:cs="Times New Roman"/>
          <w:sz w:val="28"/>
          <w:szCs w:val="28"/>
        </w:rPr>
        <w:t> </w:t>
      </w:r>
      <w:proofErr w:type="spellStart"/>
      <w:r w:rsidRPr="0029351B">
        <w:rPr>
          <w:rFonts w:ascii="Times New Roman" w:eastAsia="Times New Roman" w:hAnsi="Times New Roman" w:cs="Times New Roman"/>
          <w:sz w:val="28"/>
          <w:szCs w:val="28"/>
        </w:rPr>
        <w:t>của</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Bộ</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Giáo</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dục</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và</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Đào</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tạo</w:t>
      </w:r>
      <w:proofErr w:type="spellEnd"/>
      <w:r w:rsidRPr="0029351B">
        <w:rPr>
          <w:rFonts w:ascii="Times New Roman" w:eastAsia="Times New Roman" w:hAnsi="Times New Roman" w:cs="Times New Roman"/>
          <w:sz w:val="28"/>
          <w:szCs w:val="28"/>
        </w:rPr>
        <w:t xml:space="preserve"> ban </w:t>
      </w:r>
      <w:proofErr w:type="spellStart"/>
      <w:r w:rsidRPr="0029351B">
        <w:rPr>
          <w:rFonts w:ascii="Times New Roman" w:eastAsia="Times New Roman" w:hAnsi="Times New Roman" w:cs="Times New Roman"/>
          <w:sz w:val="28"/>
          <w:szCs w:val="28"/>
        </w:rPr>
        <w:t>hành</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quy</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chế</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thực</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hiện</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công</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khai</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đối</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với</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cơ</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sở</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giáo</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dục</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thuộc</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hệ</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thống</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giáo</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dục</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quốc</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dân</w:t>
      </w:r>
      <w:proofErr w:type="spellEnd"/>
      <w:r w:rsidRPr="0029351B">
        <w:rPr>
          <w:rFonts w:ascii="Times New Roman" w:eastAsia="Times New Roman" w:hAnsi="Times New Roman" w:cs="Times New Roman"/>
          <w:sz w:val="28"/>
          <w:szCs w:val="28"/>
        </w:rPr>
        <w:t>;</w:t>
      </w:r>
    </w:p>
    <w:p w:rsidR="0029351B" w:rsidRPr="0029351B" w:rsidRDefault="0029351B" w:rsidP="00167DB9">
      <w:pPr>
        <w:spacing w:before="120" w:after="120" w:line="360" w:lineRule="exact"/>
        <w:ind w:firstLine="720"/>
        <w:jc w:val="both"/>
        <w:rPr>
          <w:rFonts w:ascii="Times New Roman" w:eastAsia="Times New Roman" w:hAnsi="Times New Roman" w:cs="Times New Roman"/>
          <w:b/>
          <w:i/>
          <w:sz w:val="28"/>
          <w:szCs w:val="28"/>
        </w:rPr>
      </w:pPr>
      <w:proofErr w:type="spellStart"/>
      <w:r w:rsidRPr="0029351B">
        <w:rPr>
          <w:rFonts w:ascii="Times New Roman" w:eastAsia="Times New Roman" w:hAnsi="Times New Roman" w:cs="Times New Roman"/>
          <w:sz w:val="28"/>
          <w:szCs w:val="28"/>
        </w:rPr>
        <w:t>Căn</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cứ</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điều</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kiện</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thực</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tế</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của</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đơn</w:t>
      </w:r>
      <w:proofErr w:type="spellEnd"/>
      <w:r w:rsidRPr="0029351B">
        <w:rPr>
          <w:rFonts w:ascii="Times New Roman" w:eastAsia="Times New Roman" w:hAnsi="Times New Roman" w:cs="Times New Roman"/>
          <w:sz w:val="28"/>
          <w:szCs w:val="28"/>
        </w:rPr>
        <w:t xml:space="preserve"> </w:t>
      </w:r>
      <w:proofErr w:type="spellStart"/>
      <w:proofErr w:type="gramStart"/>
      <w:r w:rsidRPr="0029351B">
        <w:rPr>
          <w:rFonts w:ascii="Times New Roman" w:eastAsia="Times New Roman" w:hAnsi="Times New Roman" w:cs="Times New Roman"/>
          <w:sz w:val="28"/>
          <w:szCs w:val="28"/>
        </w:rPr>
        <w:t>vị</w:t>
      </w:r>
      <w:proofErr w:type="spellEnd"/>
      <w:r w:rsidRPr="0029351B">
        <w:rPr>
          <w:rFonts w:ascii="Times New Roman" w:eastAsia="Times New Roman" w:hAnsi="Times New Roman" w:cs="Times New Roman"/>
          <w:sz w:val="28"/>
          <w:szCs w:val="28"/>
        </w:rPr>
        <w:t>.</w:t>
      </w:r>
      <w:proofErr w:type="gram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Trường</w:t>
      </w:r>
      <w:proofErr w:type="spellEnd"/>
      <w:r w:rsidRPr="0029351B">
        <w:rPr>
          <w:rFonts w:ascii="Times New Roman" w:eastAsia="Times New Roman" w:hAnsi="Times New Roman" w:cs="Times New Roman"/>
          <w:sz w:val="28"/>
          <w:szCs w:val="28"/>
        </w:rPr>
        <w:t xml:space="preserve"> MN </w:t>
      </w:r>
      <w:proofErr w:type="spellStart"/>
      <w:r w:rsidRPr="0029351B">
        <w:rPr>
          <w:rFonts w:ascii="Times New Roman" w:eastAsia="Times New Roman" w:hAnsi="Times New Roman" w:cs="Times New Roman"/>
          <w:sz w:val="28"/>
          <w:szCs w:val="28"/>
        </w:rPr>
        <w:t>Hoàng</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Anh</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xây</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dựng</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kế</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hoạch</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thực</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hiện</w:t>
      </w:r>
      <w:proofErr w:type="spellEnd"/>
      <w:r w:rsidRPr="0029351B">
        <w:rPr>
          <w:rFonts w:ascii="Times New Roman" w:eastAsia="Times New Roman" w:hAnsi="Times New Roman" w:cs="Times New Roman"/>
          <w:sz w:val="28"/>
          <w:szCs w:val="28"/>
        </w:rPr>
        <w:t xml:space="preserve"> </w:t>
      </w:r>
      <w:proofErr w:type="spellStart"/>
      <w:r w:rsidR="00167DB9" w:rsidRPr="00167DB9">
        <w:rPr>
          <w:rFonts w:ascii="Times New Roman" w:eastAsia="MS Mincho" w:hAnsi="Times New Roman" w:cs="Times New Roman"/>
          <w:bCs/>
          <w:sz w:val="28"/>
          <w:szCs w:val="28"/>
          <w:lang w:eastAsia="ja-JP"/>
        </w:rPr>
        <w:t>quy</w:t>
      </w:r>
      <w:proofErr w:type="spellEnd"/>
      <w:r w:rsidR="00167DB9" w:rsidRPr="00167DB9">
        <w:rPr>
          <w:rFonts w:ascii="Times New Roman" w:eastAsia="MS Mincho" w:hAnsi="Times New Roman" w:cs="Times New Roman"/>
          <w:bCs/>
          <w:sz w:val="28"/>
          <w:szCs w:val="28"/>
          <w:lang w:eastAsia="ja-JP"/>
        </w:rPr>
        <w:t xml:space="preserve"> </w:t>
      </w:r>
      <w:proofErr w:type="spellStart"/>
      <w:r w:rsidR="00167DB9" w:rsidRPr="00167DB9">
        <w:rPr>
          <w:rFonts w:ascii="Times New Roman" w:eastAsia="MS Mincho" w:hAnsi="Times New Roman" w:cs="Times New Roman"/>
          <w:bCs/>
          <w:sz w:val="28"/>
          <w:szCs w:val="28"/>
          <w:lang w:eastAsia="ja-JP"/>
        </w:rPr>
        <w:t>chế</w:t>
      </w:r>
      <w:proofErr w:type="spellEnd"/>
      <w:r w:rsidR="00167DB9" w:rsidRPr="00167DB9">
        <w:rPr>
          <w:rFonts w:ascii="Times New Roman" w:eastAsia="MS Mincho" w:hAnsi="Times New Roman" w:cs="Times New Roman"/>
          <w:bCs/>
          <w:sz w:val="28"/>
          <w:szCs w:val="28"/>
          <w:lang w:eastAsia="ja-JP"/>
        </w:rPr>
        <w:t> </w:t>
      </w:r>
      <w:proofErr w:type="spellStart"/>
      <w:r w:rsidR="00167DB9" w:rsidRPr="00167DB9">
        <w:rPr>
          <w:rFonts w:ascii="Times New Roman" w:eastAsia="MS Mincho" w:hAnsi="Times New Roman" w:cs="Times New Roman"/>
          <w:bCs/>
          <w:sz w:val="28"/>
          <w:szCs w:val="28"/>
          <w:lang w:eastAsia="ja-JP"/>
        </w:rPr>
        <w:t>công</w:t>
      </w:r>
      <w:proofErr w:type="spellEnd"/>
      <w:r w:rsidR="00167DB9" w:rsidRPr="00167DB9">
        <w:rPr>
          <w:rFonts w:ascii="Times New Roman" w:eastAsia="MS Mincho" w:hAnsi="Times New Roman" w:cs="Times New Roman"/>
          <w:bCs/>
          <w:sz w:val="28"/>
          <w:szCs w:val="28"/>
          <w:lang w:eastAsia="ja-JP"/>
        </w:rPr>
        <w:t xml:space="preserve"> </w:t>
      </w:r>
      <w:proofErr w:type="spellStart"/>
      <w:r w:rsidR="00167DB9" w:rsidRPr="00167DB9">
        <w:rPr>
          <w:rFonts w:ascii="Times New Roman" w:eastAsia="MS Mincho" w:hAnsi="Times New Roman" w:cs="Times New Roman"/>
          <w:bCs/>
          <w:sz w:val="28"/>
          <w:szCs w:val="28"/>
          <w:lang w:eastAsia="ja-JP"/>
        </w:rPr>
        <w:t>khai</w:t>
      </w:r>
      <w:proofErr w:type="spellEnd"/>
      <w:r w:rsidR="00167DB9" w:rsidRPr="0029351B">
        <w:rPr>
          <w:rFonts w:ascii="Times New Roman" w:eastAsia="MS Mincho" w:hAnsi="Times New Roman" w:cs="Times New Roman"/>
          <w:b/>
          <w:bCs/>
          <w:sz w:val="28"/>
          <w:szCs w:val="28"/>
          <w:lang w:eastAsia="ja-JP"/>
        </w:rPr>
        <w:t xml:space="preserve"> </w:t>
      </w:r>
      <w:proofErr w:type="spellStart"/>
      <w:proofErr w:type="gramStart"/>
      <w:r w:rsidRPr="0029351B">
        <w:rPr>
          <w:rFonts w:ascii="Times New Roman" w:eastAsia="Times New Roman" w:hAnsi="Times New Roman" w:cs="Times New Roman"/>
          <w:sz w:val="28"/>
          <w:szCs w:val="28"/>
        </w:rPr>
        <w:t>theo</w:t>
      </w:r>
      <w:proofErr w:type="spellEnd"/>
      <w:proofErr w:type="gram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thông</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tư</w:t>
      </w:r>
      <w:proofErr w:type="spellEnd"/>
      <w:r w:rsidRPr="0029351B">
        <w:rPr>
          <w:rFonts w:ascii="Times New Roman" w:eastAsia="Times New Roman" w:hAnsi="Times New Roman" w:cs="Times New Roman"/>
          <w:sz w:val="28"/>
          <w:szCs w:val="28"/>
        </w:rPr>
        <w:t xml:space="preserve"> 36/2017/TT-BGDĐT </w:t>
      </w:r>
      <w:proofErr w:type="spellStart"/>
      <w:r w:rsidRPr="0029351B">
        <w:rPr>
          <w:rFonts w:ascii="Times New Roman" w:eastAsia="Times New Roman" w:hAnsi="Times New Roman" w:cs="Times New Roman"/>
          <w:sz w:val="28"/>
          <w:szCs w:val="28"/>
        </w:rPr>
        <w:t>năm</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học</w:t>
      </w:r>
      <w:proofErr w:type="spellEnd"/>
      <w:r w:rsidRPr="0029351B">
        <w:rPr>
          <w:rFonts w:ascii="Times New Roman" w:eastAsia="Times New Roman" w:hAnsi="Times New Roman" w:cs="Times New Roman"/>
          <w:sz w:val="28"/>
          <w:szCs w:val="28"/>
        </w:rPr>
        <w:t xml:space="preserve"> 202</w:t>
      </w:r>
      <w:r w:rsidR="00195290">
        <w:rPr>
          <w:rFonts w:ascii="Times New Roman" w:eastAsia="Times New Roman" w:hAnsi="Times New Roman" w:cs="Times New Roman"/>
          <w:sz w:val="28"/>
          <w:szCs w:val="28"/>
        </w:rPr>
        <w:t>3</w:t>
      </w:r>
      <w:r w:rsidRPr="0029351B">
        <w:rPr>
          <w:rFonts w:ascii="Times New Roman" w:eastAsia="Times New Roman" w:hAnsi="Times New Roman" w:cs="Times New Roman"/>
          <w:sz w:val="28"/>
          <w:szCs w:val="28"/>
        </w:rPr>
        <w:t xml:space="preserve"> - 202</w:t>
      </w:r>
      <w:r w:rsidR="00195290">
        <w:rPr>
          <w:rFonts w:ascii="Times New Roman" w:eastAsia="Times New Roman" w:hAnsi="Times New Roman" w:cs="Times New Roman"/>
          <w:sz w:val="28"/>
          <w:szCs w:val="28"/>
        </w:rPr>
        <w:t>4</w:t>
      </w:r>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như</w:t>
      </w:r>
      <w:proofErr w:type="spellEnd"/>
      <w:r w:rsidRPr="0029351B">
        <w:rPr>
          <w:rFonts w:ascii="Times New Roman" w:eastAsia="Times New Roman" w:hAnsi="Times New Roman" w:cs="Times New Roman"/>
          <w:sz w:val="28"/>
          <w:szCs w:val="28"/>
        </w:rPr>
        <w:t xml:space="preserve"> </w:t>
      </w:r>
      <w:proofErr w:type="spellStart"/>
      <w:r w:rsidRPr="0029351B">
        <w:rPr>
          <w:rFonts w:ascii="Times New Roman" w:eastAsia="Times New Roman" w:hAnsi="Times New Roman" w:cs="Times New Roman"/>
          <w:sz w:val="28"/>
          <w:szCs w:val="28"/>
        </w:rPr>
        <w:t>sau</w:t>
      </w:r>
      <w:proofErr w:type="spellEnd"/>
      <w:r w:rsidRPr="0029351B">
        <w:rPr>
          <w:rFonts w:ascii="Times New Roman" w:eastAsia="Times New Roman" w:hAnsi="Times New Roman" w:cs="Times New Roman"/>
          <w:sz w:val="28"/>
          <w:szCs w:val="28"/>
        </w:rPr>
        <w:t>:</w:t>
      </w:r>
    </w:p>
    <w:p w:rsidR="00722DA5" w:rsidRPr="009104F2" w:rsidRDefault="00722DA5" w:rsidP="00167DB9">
      <w:pPr>
        <w:shd w:val="clear" w:color="auto" w:fill="FFFFFF"/>
        <w:spacing w:before="120" w:after="120" w:line="360" w:lineRule="exact"/>
        <w:ind w:firstLine="360"/>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b/>
          <w:bCs/>
          <w:color w:val="000000"/>
          <w:sz w:val="28"/>
          <w:szCs w:val="28"/>
          <w:lang w:val="vi-VN"/>
        </w:rPr>
        <w:t>I. MỤC ĐÍCH YÊU CẦU.</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  Nhằm nâng cao ý thức và tinh thần trách nhiệm trong đội ngũ cán bộ quản lý và tập thể giáo viên nhà trường ý thức trách nhiệm và tinh thần cộng đồng trong công tác.                 </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 Quản lý tốt việc thu, chi ngân sách cũng như việc sử dụng các nguồn đóng góp tự nguyện từ phụ huynh học sinh đảm bảo khách quan chống các biểu hiện tiêu cực trong đơn vị, từ  đó xây dựng tập thể có tình đoàn kết nội bộ tốt.</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 Thúc đẩy cán bộ giáo viên nhà trường phấn đấu vươn lên trong công tác, hoàn thành tốt nhiệm vụ được giao.</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 Công khai các hoạt động của nhà trường trước cán bộ, giáo viên, học sinh, phụ huynh và quần chúng nhân dân trên địa bàn.</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  Tổ chức thực hiện tốt các nội dung công khai cơ bản và quy chế dân chủ ở cơ sở để xây dựng mối đoàn kết trong nội bộ trong trường học.</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w:t>
      </w:r>
      <w:r w:rsidR="00167DB9">
        <w:rPr>
          <w:rFonts w:ascii="Times New Roman" w:eastAsia="Times New Roman" w:hAnsi="Times New Roman" w:cs="Times New Roman"/>
          <w:b/>
          <w:bCs/>
          <w:color w:val="000000"/>
          <w:sz w:val="28"/>
          <w:szCs w:val="28"/>
        </w:rPr>
        <w:t>II</w:t>
      </w:r>
      <w:r w:rsidRPr="009104F2">
        <w:rPr>
          <w:rFonts w:ascii="Times New Roman" w:eastAsia="Times New Roman" w:hAnsi="Times New Roman" w:cs="Times New Roman"/>
          <w:b/>
          <w:bCs/>
          <w:color w:val="000000"/>
          <w:sz w:val="28"/>
          <w:szCs w:val="28"/>
          <w:lang w:val="vi-VN"/>
        </w:rPr>
        <w:t xml:space="preserve">. </w:t>
      </w:r>
      <w:r w:rsidR="00167DB9">
        <w:rPr>
          <w:rFonts w:ascii="Times New Roman" w:eastAsia="Times New Roman" w:hAnsi="Times New Roman" w:cs="Times New Roman"/>
          <w:b/>
          <w:bCs/>
          <w:color w:val="000000"/>
          <w:sz w:val="28"/>
          <w:szCs w:val="28"/>
        </w:rPr>
        <w:t>NỘI DUNG THỰC HIỆN</w:t>
      </w:r>
      <w:r w:rsidRPr="009104F2">
        <w:rPr>
          <w:rFonts w:ascii="Times New Roman" w:eastAsia="Times New Roman" w:hAnsi="Times New Roman" w:cs="Times New Roman"/>
          <w:b/>
          <w:bCs/>
          <w:color w:val="000000"/>
          <w:sz w:val="28"/>
          <w:szCs w:val="28"/>
          <w:lang w:val="vi-VN"/>
        </w:rPr>
        <w:t>:</w:t>
      </w:r>
    </w:p>
    <w:p w:rsidR="00722DA5" w:rsidRPr="00167DB9" w:rsidRDefault="00722DA5" w:rsidP="00167DB9">
      <w:pPr>
        <w:pStyle w:val="ListParagraph"/>
        <w:numPr>
          <w:ilvl w:val="0"/>
          <w:numId w:val="3"/>
        </w:numPr>
        <w:shd w:val="clear" w:color="auto" w:fill="FFFFFF"/>
        <w:spacing w:before="120" w:after="120" w:line="360" w:lineRule="exact"/>
        <w:jc w:val="both"/>
        <w:rPr>
          <w:rFonts w:ascii="Times New Roman" w:eastAsia="Times New Roman" w:hAnsi="Times New Roman" w:cs="Times New Roman"/>
          <w:color w:val="000000"/>
          <w:sz w:val="28"/>
          <w:szCs w:val="28"/>
        </w:rPr>
      </w:pPr>
      <w:r w:rsidRPr="00167DB9">
        <w:rPr>
          <w:rFonts w:ascii="Times New Roman" w:eastAsia="Times New Roman" w:hAnsi="Times New Roman" w:cs="Times New Roman"/>
          <w:color w:val="000000"/>
          <w:sz w:val="28"/>
          <w:szCs w:val="28"/>
          <w:lang w:val="vi-VN"/>
        </w:rPr>
        <w:t>Tổ chức thực hiện tốt nội dung 3 công khai:</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404040"/>
          <w:sz w:val="28"/>
          <w:szCs w:val="28"/>
          <w:lang w:val="vi-VN"/>
        </w:rPr>
        <w:t>              </w:t>
      </w:r>
      <w:r w:rsidRPr="009104F2">
        <w:rPr>
          <w:rFonts w:ascii="Times New Roman" w:eastAsia="Times New Roman" w:hAnsi="Times New Roman" w:cs="Times New Roman"/>
          <w:color w:val="000000"/>
          <w:sz w:val="28"/>
          <w:szCs w:val="28"/>
          <w:lang w:val="vi-VN"/>
        </w:rPr>
        <w:t xml:space="preserve">+ Công khai các điều kiện cơ sở vật chất, thời gian: Tháng </w:t>
      </w:r>
      <w:r w:rsidR="006B6196">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lang w:val="vi-VN"/>
        </w:rPr>
        <w:t xml:space="preserve"> năm 20</w:t>
      </w:r>
      <w:r w:rsidR="002636FD">
        <w:rPr>
          <w:rFonts w:ascii="Times New Roman" w:eastAsia="Times New Roman" w:hAnsi="Times New Roman" w:cs="Times New Roman"/>
          <w:color w:val="000000"/>
          <w:sz w:val="28"/>
          <w:szCs w:val="28"/>
        </w:rPr>
        <w:t>2</w:t>
      </w:r>
      <w:r w:rsidR="006B6196">
        <w:rPr>
          <w:rFonts w:ascii="Times New Roman" w:eastAsia="Times New Roman" w:hAnsi="Times New Roman" w:cs="Times New Roman"/>
          <w:color w:val="000000"/>
          <w:sz w:val="28"/>
          <w:szCs w:val="28"/>
        </w:rPr>
        <w:t>3</w:t>
      </w:r>
      <w:r w:rsidRPr="009104F2">
        <w:rPr>
          <w:rFonts w:ascii="Times New Roman" w:eastAsia="Times New Roman" w:hAnsi="Times New Roman" w:cs="Times New Roman"/>
          <w:color w:val="000000"/>
          <w:sz w:val="28"/>
          <w:szCs w:val="28"/>
          <w:lang w:val="vi-VN"/>
        </w:rPr>
        <w:t>.</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 Công khai về chất lượng đào tạo, thời gian</w:t>
      </w:r>
      <w:r>
        <w:rPr>
          <w:rFonts w:ascii="Times New Roman" w:eastAsia="Times New Roman" w:hAnsi="Times New Roman" w:cs="Times New Roman"/>
          <w:color w:val="000000"/>
          <w:sz w:val="28"/>
          <w:szCs w:val="28"/>
          <w:lang w:val="vi-VN"/>
        </w:rPr>
        <w:t xml:space="preserve">: Đầu năm học, </w:t>
      </w:r>
      <w:r w:rsidRPr="009104F2">
        <w:rPr>
          <w:rFonts w:ascii="Times New Roman" w:eastAsia="Times New Roman" w:hAnsi="Times New Roman" w:cs="Times New Roman"/>
          <w:color w:val="000000"/>
          <w:sz w:val="28"/>
          <w:szCs w:val="28"/>
          <w:lang w:val="vi-VN"/>
        </w:rPr>
        <w:t>cuối học kỳ I và cuối năm học.</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lastRenderedPageBreak/>
        <w:t>              + Công khai về tài chính </w:t>
      </w:r>
      <w:r w:rsidRPr="009104F2">
        <w:rPr>
          <w:rFonts w:ascii="Times New Roman" w:eastAsia="Times New Roman" w:hAnsi="Times New Roman" w:cs="Times New Roman"/>
          <w:i/>
          <w:iCs/>
          <w:color w:val="000000"/>
          <w:sz w:val="28"/>
          <w:szCs w:val="28"/>
          <w:lang w:val="vi-VN"/>
        </w:rPr>
        <w:t>(đặc biệt là công khai về các khoản đóng góp tự nguyện từ phụ huynh học sinh), </w:t>
      </w:r>
      <w:r w:rsidRPr="009104F2">
        <w:rPr>
          <w:rFonts w:ascii="Times New Roman" w:eastAsia="Times New Roman" w:hAnsi="Times New Roman" w:cs="Times New Roman"/>
          <w:color w:val="000000"/>
          <w:sz w:val="28"/>
          <w:szCs w:val="28"/>
          <w:lang w:val="vi-VN"/>
        </w:rPr>
        <w:t>thời gian hàng quý 3 tháng 1 lần có niêm yết công khai trong văn phòng hội đồng trường.</w:t>
      </w:r>
    </w:p>
    <w:p w:rsidR="00722DA5" w:rsidRPr="00167DB9" w:rsidRDefault="00722DA5" w:rsidP="00167DB9">
      <w:pPr>
        <w:pStyle w:val="ListParagraph"/>
        <w:numPr>
          <w:ilvl w:val="0"/>
          <w:numId w:val="3"/>
        </w:numPr>
        <w:shd w:val="clear" w:color="auto" w:fill="FFFFFF"/>
        <w:spacing w:before="120" w:after="120" w:line="360" w:lineRule="exact"/>
        <w:jc w:val="both"/>
        <w:rPr>
          <w:rFonts w:ascii="Times New Roman" w:eastAsia="Times New Roman" w:hAnsi="Times New Roman" w:cs="Times New Roman"/>
          <w:color w:val="000000"/>
          <w:sz w:val="28"/>
          <w:szCs w:val="28"/>
        </w:rPr>
      </w:pPr>
      <w:r w:rsidRPr="00167DB9">
        <w:rPr>
          <w:rFonts w:ascii="Times New Roman" w:eastAsia="Times New Roman" w:hAnsi="Times New Roman" w:cs="Times New Roman"/>
          <w:color w:val="000000"/>
          <w:sz w:val="28"/>
          <w:szCs w:val="28"/>
          <w:lang w:val="vi-VN"/>
        </w:rPr>
        <w:t>Tổ chức thực hiện tốt  4 nội dung  kiểm tra:</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 Kiểm tra phân bổ ngân sách, nhận chỉ tiêu vào tháng 1</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vi-VN"/>
        </w:rPr>
        <w:t>/20</w:t>
      </w:r>
      <w:r w:rsidR="002636FD">
        <w:rPr>
          <w:rFonts w:ascii="Times New Roman" w:eastAsia="Times New Roman" w:hAnsi="Times New Roman" w:cs="Times New Roman"/>
          <w:color w:val="000000"/>
          <w:sz w:val="28"/>
          <w:szCs w:val="28"/>
        </w:rPr>
        <w:t>2</w:t>
      </w:r>
      <w:r w:rsidR="006B6196">
        <w:rPr>
          <w:rFonts w:ascii="Times New Roman" w:eastAsia="Times New Roman" w:hAnsi="Times New Roman" w:cs="Times New Roman"/>
          <w:color w:val="000000"/>
          <w:sz w:val="28"/>
          <w:szCs w:val="28"/>
        </w:rPr>
        <w:t>3</w:t>
      </w:r>
      <w:r w:rsidRPr="009104F2">
        <w:rPr>
          <w:rFonts w:ascii="Times New Roman" w:eastAsia="Times New Roman" w:hAnsi="Times New Roman" w:cs="Times New Roman"/>
          <w:color w:val="000000"/>
          <w:sz w:val="28"/>
          <w:szCs w:val="28"/>
          <w:lang w:val="vi-VN"/>
        </w:rPr>
        <w:t xml:space="preserve"> và </w:t>
      </w:r>
      <w:proofErr w:type="spellStart"/>
      <w:r w:rsidR="00D027D9">
        <w:rPr>
          <w:rFonts w:ascii="Times New Roman" w:eastAsia="Times New Roman" w:hAnsi="Times New Roman" w:cs="Times New Roman"/>
          <w:color w:val="000000"/>
          <w:sz w:val="28"/>
          <w:szCs w:val="28"/>
        </w:rPr>
        <w:t>tháng</w:t>
      </w:r>
      <w:proofErr w:type="spellEnd"/>
      <w:r w:rsidR="00D027D9">
        <w:rPr>
          <w:rFonts w:ascii="Times New Roman" w:eastAsia="Times New Roman" w:hAnsi="Times New Roman" w:cs="Times New Roman"/>
          <w:color w:val="000000"/>
          <w:sz w:val="28"/>
          <w:szCs w:val="28"/>
        </w:rPr>
        <w:t xml:space="preserve"> 01/202</w:t>
      </w:r>
      <w:r w:rsidR="006B6196">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r w:rsidRPr="009104F2">
        <w:rPr>
          <w:rFonts w:ascii="Times New Roman" w:eastAsia="Times New Roman" w:hAnsi="Times New Roman" w:cs="Times New Roman"/>
          <w:color w:val="000000"/>
          <w:sz w:val="28"/>
          <w:szCs w:val="28"/>
          <w:lang w:val="vi-VN"/>
        </w:rPr>
        <w:t>thông báo trước toàn thể  CB -GV-NV (có niêm yết công khai).</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 Kiểm tra các khoản thu ngay từ đầu năm học (biên bản họp của phụ huynh, quy định thu và quy chế chi) .</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 Kiểm tra chất lượng giáo dục (sau mỗi đợt kiểm tra giữa kỳ, cuối kỳ và kiểm tra chất lượng đầu năm).</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rPr>
        <w:t xml:space="preserve">             + </w:t>
      </w:r>
      <w:proofErr w:type="spellStart"/>
      <w:r w:rsidRPr="009104F2">
        <w:rPr>
          <w:rFonts w:ascii="Times New Roman" w:eastAsia="Times New Roman" w:hAnsi="Times New Roman" w:cs="Times New Roman"/>
          <w:color w:val="000000"/>
          <w:sz w:val="28"/>
          <w:szCs w:val="28"/>
        </w:rPr>
        <w:t>Kiểm</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tra</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việc</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thực</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hiện</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ch</w:t>
      </w:r>
      <w:r>
        <w:rPr>
          <w:rFonts w:ascii="Times New Roman" w:eastAsia="Times New Roman" w:hAnsi="Times New Roman" w:cs="Times New Roman"/>
          <w:color w:val="000000"/>
          <w:sz w:val="28"/>
          <w:szCs w:val="28"/>
        </w:rPr>
        <w:t>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nâng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nâng</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lương</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trước</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thời</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hạn</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chế</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độ</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phụ</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cấp</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cho</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giáo</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viên</w:t>
      </w:r>
      <w:proofErr w:type="spellEnd"/>
      <w:r w:rsidRPr="009104F2">
        <w:rPr>
          <w:rFonts w:ascii="Times New Roman" w:eastAsia="Times New Roman" w:hAnsi="Times New Roman" w:cs="Times New Roman"/>
          <w:color w:val="000000"/>
          <w:sz w:val="28"/>
          <w:szCs w:val="28"/>
        </w:rPr>
        <w:t>.</w:t>
      </w:r>
    </w:p>
    <w:p w:rsidR="00C11033" w:rsidRDefault="00722DA5" w:rsidP="00167DB9">
      <w:pPr>
        <w:pStyle w:val="ListParagraph"/>
        <w:numPr>
          <w:ilvl w:val="0"/>
          <w:numId w:val="3"/>
        </w:numPr>
        <w:shd w:val="clear" w:color="auto" w:fill="FFFFFF"/>
        <w:spacing w:before="120" w:after="120" w:line="360" w:lineRule="exact"/>
        <w:ind w:left="0" w:firstLine="360"/>
        <w:jc w:val="both"/>
        <w:rPr>
          <w:rFonts w:ascii="Times New Roman" w:eastAsia="Times New Roman" w:hAnsi="Times New Roman" w:cs="Times New Roman"/>
          <w:color w:val="000000"/>
          <w:sz w:val="28"/>
          <w:szCs w:val="28"/>
        </w:rPr>
      </w:pPr>
      <w:r w:rsidRPr="00C11033">
        <w:rPr>
          <w:rFonts w:ascii="Times New Roman" w:eastAsia="Times New Roman" w:hAnsi="Times New Roman" w:cs="Times New Roman"/>
          <w:color w:val="000000"/>
          <w:sz w:val="28"/>
          <w:szCs w:val="28"/>
          <w:lang w:val="vi-VN"/>
        </w:rPr>
        <w:t>Thực hiện </w:t>
      </w:r>
      <w:r w:rsidRPr="00C11033">
        <w:rPr>
          <w:rFonts w:ascii="Times New Roman" w:eastAsia="Times New Roman" w:hAnsi="Times New Roman" w:cs="Times New Roman"/>
          <w:color w:val="000000"/>
          <w:sz w:val="28"/>
          <w:szCs w:val="28"/>
        </w:rPr>
        <w:t>“</w:t>
      </w:r>
      <w:r w:rsidRPr="00C11033">
        <w:rPr>
          <w:rFonts w:ascii="Times New Roman" w:eastAsia="Times New Roman" w:hAnsi="Times New Roman" w:cs="Times New Roman"/>
          <w:color w:val="000000"/>
          <w:sz w:val="28"/>
          <w:szCs w:val="28"/>
          <w:lang w:val="vi-VN"/>
        </w:rPr>
        <w:t xml:space="preserve">3 công khai và 4 kiểm tra” là để đảm bảo tính công bằng, khách quan, đánh giá đúng việc thực hiện quy định  của cấp và ngành về  công khai minh bạch các hoạt động trong nhà trường, chi ngân sách, thực hành tiết kiệm chống lãng phí, chống tham nhũng trong nội bộ trong trường. </w:t>
      </w:r>
    </w:p>
    <w:p w:rsidR="00722DA5" w:rsidRPr="00C11033" w:rsidRDefault="00722DA5" w:rsidP="00167DB9">
      <w:pPr>
        <w:pStyle w:val="ListParagraph"/>
        <w:numPr>
          <w:ilvl w:val="0"/>
          <w:numId w:val="3"/>
        </w:numPr>
        <w:shd w:val="clear" w:color="auto" w:fill="FFFFFF"/>
        <w:spacing w:before="120" w:after="120" w:line="360" w:lineRule="exact"/>
        <w:ind w:left="0" w:firstLine="360"/>
        <w:jc w:val="both"/>
        <w:rPr>
          <w:rFonts w:ascii="Times New Roman" w:eastAsia="Times New Roman" w:hAnsi="Times New Roman" w:cs="Times New Roman"/>
          <w:color w:val="000000"/>
          <w:sz w:val="28"/>
          <w:szCs w:val="28"/>
        </w:rPr>
      </w:pPr>
      <w:r w:rsidRPr="00C11033">
        <w:rPr>
          <w:rFonts w:ascii="Times New Roman" w:eastAsia="Times New Roman" w:hAnsi="Times New Roman" w:cs="Times New Roman"/>
          <w:color w:val="000000"/>
          <w:sz w:val="28"/>
          <w:szCs w:val="28"/>
          <w:lang w:val="vi-VN"/>
        </w:rPr>
        <w:t xml:space="preserve">Thực hiện </w:t>
      </w:r>
      <w:r w:rsidRPr="00C11033">
        <w:rPr>
          <w:rFonts w:ascii="Times New Roman" w:eastAsia="Times New Roman" w:hAnsi="Times New Roman" w:cs="Times New Roman"/>
          <w:color w:val="000000"/>
          <w:sz w:val="28"/>
          <w:szCs w:val="28"/>
        </w:rPr>
        <w:t>“</w:t>
      </w:r>
      <w:r w:rsidRPr="00C11033">
        <w:rPr>
          <w:rFonts w:ascii="Times New Roman" w:eastAsia="Times New Roman" w:hAnsi="Times New Roman" w:cs="Times New Roman"/>
          <w:color w:val="000000"/>
          <w:sz w:val="28"/>
          <w:szCs w:val="28"/>
          <w:lang w:val="vi-VN"/>
        </w:rPr>
        <w:t>3 công khai và 4 kiểm tra</w:t>
      </w:r>
      <w:r w:rsidRPr="00C11033">
        <w:rPr>
          <w:rFonts w:ascii="Times New Roman" w:eastAsia="Times New Roman" w:hAnsi="Times New Roman" w:cs="Times New Roman"/>
          <w:color w:val="000000"/>
          <w:sz w:val="28"/>
          <w:szCs w:val="28"/>
        </w:rPr>
        <w:t>”</w:t>
      </w:r>
      <w:r w:rsidRPr="00C11033">
        <w:rPr>
          <w:rFonts w:ascii="Times New Roman" w:eastAsia="Times New Roman" w:hAnsi="Times New Roman" w:cs="Times New Roman"/>
          <w:color w:val="000000"/>
          <w:sz w:val="28"/>
          <w:szCs w:val="28"/>
          <w:lang w:val="vi-VN"/>
        </w:rPr>
        <w:t xml:space="preserve"> là để từ đó đánh giá đúng chất lượng học tập của học sinh, giúp cho giáo viên nhận thấy những điểm mạnh, yếu của quá trình giảng dạy của mình để có hướng phấn đấu rèn luyện về chuyên môn, nghiệp vụ, tay nghề, giúp phụ huynh thấy được mặt mạnh, yếu của  học sinh để phối hợp cùng giáo dục trở thành con người toàn diện.</w:t>
      </w:r>
    </w:p>
    <w:p w:rsidR="00722DA5" w:rsidRPr="009104F2" w:rsidRDefault="00722DA5" w:rsidP="00167DB9">
      <w:pPr>
        <w:shd w:val="clear" w:color="auto" w:fill="FFFFFF"/>
        <w:spacing w:before="120" w:after="120" w:line="360" w:lineRule="exact"/>
        <w:ind w:firstLine="360"/>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b/>
          <w:bCs/>
          <w:color w:val="000000"/>
          <w:sz w:val="28"/>
          <w:szCs w:val="28"/>
          <w:lang w:val="vi-VN"/>
        </w:rPr>
        <w:t>II</w:t>
      </w:r>
      <w:r w:rsidR="00167DB9">
        <w:rPr>
          <w:rFonts w:ascii="Times New Roman" w:eastAsia="Times New Roman" w:hAnsi="Times New Roman" w:cs="Times New Roman"/>
          <w:b/>
          <w:bCs/>
          <w:color w:val="000000"/>
          <w:sz w:val="28"/>
          <w:szCs w:val="28"/>
        </w:rPr>
        <w:t>I</w:t>
      </w:r>
      <w:r w:rsidRPr="009104F2">
        <w:rPr>
          <w:rFonts w:ascii="Times New Roman" w:eastAsia="Times New Roman" w:hAnsi="Times New Roman" w:cs="Times New Roman"/>
          <w:b/>
          <w:bCs/>
          <w:color w:val="000000"/>
          <w:sz w:val="28"/>
          <w:szCs w:val="28"/>
          <w:lang w:val="vi-VN"/>
        </w:rPr>
        <w:t>. BIỆN PHÁP THỰC HIỆN .</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1.</w:t>
      </w:r>
      <w:r w:rsidRPr="009104F2">
        <w:rPr>
          <w:rFonts w:ascii="Times New Roman" w:eastAsia="Times New Roman" w:hAnsi="Times New Roman" w:cs="Times New Roman"/>
          <w:b/>
          <w:bCs/>
          <w:color w:val="000000"/>
          <w:sz w:val="28"/>
          <w:szCs w:val="28"/>
          <w:lang w:val="vi-VN"/>
        </w:rPr>
        <w:t> Thực hiện 3 công khai</w:t>
      </w:r>
      <w:r w:rsidRPr="009104F2">
        <w:rPr>
          <w:rFonts w:ascii="Times New Roman" w:eastAsia="Times New Roman" w:hAnsi="Times New Roman" w:cs="Times New Roman"/>
          <w:color w:val="000000"/>
          <w:sz w:val="28"/>
          <w:szCs w:val="28"/>
          <w:lang w:val="vi-VN"/>
        </w:rPr>
        <w:t>.</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 Về cơ sở vật chất:  Tập thể CB -GV-NV và Hội cha mẹ  học sinh bàn bạc và thống nhất về kế hoạch xây dựng cải tạo, sửa chữa trường lớp, về nguồn tài chính đóng góp để cải tạo, sửa chữa, quyết toán kinh phí sau cải tạo sửa chữa thực hiện công khai </w:t>
      </w:r>
      <w:r w:rsidRPr="009104F2">
        <w:rPr>
          <w:rFonts w:ascii="Times New Roman" w:eastAsia="Times New Roman" w:hAnsi="Times New Roman" w:cs="Times New Roman"/>
          <w:i/>
          <w:iCs/>
          <w:color w:val="000000"/>
          <w:sz w:val="28"/>
          <w:szCs w:val="28"/>
          <w:lang w:val="vi-VN"/>
        </w:rPr>
        <w:t>(có báo cáo với phụ huynh học sinh vào các kỳ  họp trong năm học).</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-Về chất lượng đào tạo: Hàng tháng, hàng kỳ việc kiểm tra chất lượng hoc tập của học sinh được thông báo công khai trước tập thể: Thông báo kế hoạch kiểm tra, thông báo kết quả kiểm tra để tất cả mọi CB - GV đều</w:t>
      </w:r>
      <w:r w:rsidRPr="009104F2">
        <w:rPr>
          <w:rFonts w:ascii="Times New Roman" w:eastAsia="Times New Roman" w:hAnsi="Times New Roman" w:cs="Times New Roman"/>
          <w:color w:val="404040"/>
          <w:sz w:val="28"/>
          <w:szCs w:val="28"/>
          <w:lang w:val="vi-VN"/>
        </w:rPr>
        <w:t> </w:t>
      </w:r>
      <w:r w:rsidRPr="009104F2">
        <w:rPr>
          <w:rFonts w:ascii="Times New Roman" w:eastAsia="Times New Roman" w:hAnsi="Times New Roman" w:cs="Times New Roman"/>
          <w:color w:val="000000"/>
          <w:sz w:val="28"/>
          <w:szCs w:val="28"/>
          <w:lang w:val="vi-VN"/>
        </w:rPr>
        <w:t>nắm đựơc lực học của học sinh trong toàn trường, có đánh giá, rút kinh nghiệm, đưa ra bài học cụ thể.</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lastRenderedPageBreak/>
        <w:t>         - Về tài chính: Thực hiện công khai tài chính theo năm học, một năm thực hiện công khai tài chính 3 lần và bản quyết toán tài chính được niêm yết tại phòng  họp hội đồng nhà trường  vào mỗi kỳ trong năm (</w:t>
      </w:r>
      <w:r w:rsidRPr="009104F2">
        <w:rPr>
          <w:rFonts w:ascii="Times New Roman" w:eastAsia="Times New Roman" w:hAnsi="Times New Roman" w:cs="Times New Roman"/>
          <w:i/>
          <w:iCs/>
          <w:color w:val="000000"/>
          <w:sz w:val="28"/>
          <w:szCs w:val="28"/>
          <w:lang w:val="vi-VN"/>
        </w:rPr>
        <w:t>có giám sát của ban thanh tra nhân dân trường</w:t>
      </w:r>
      <w:r w:rsidRPr="009104F2">
        <w:rPr>
          <w:rFonts w:ascii="Times New Roman" w:eastAsia="Times New Roman" w:hAnsi="Times New Roman" w:cs="Times New Roman"/>
          <w:color w:val="000000"/>
          <w:sz w:val="28"/>
          <w:szCs w:val="28"/>
          <w:lang w:val="vi-VN"/>
        </w:rPr>
        <w:t>).</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w:t>
      </w:r>
      <w:r w:rsidRPr="009104F2">
        <w:rPr>
          <w:rFonts w:ascii="Times New Roman" w:eastAsia="Times New Roman" w:hAnsi="Times New Roman" w:cs="Times New Roman"/>
          <w:b/>
          <w:bCs/>
          <w:color w:val="000000"/>
          <w:sz w:val="28"/>
          <w:szCs w:val="28"/>
          <w:lang w:val="vi-VN"/>
        </w:rPr>
        <w:t>2. Thực hiện 4 kiểm tra.</w:t>
      </w:r>
    </w:p>
    <w:p w:rsidR="00722DA5" w:rsidRPr="009104F2"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xml:space="preserve">          - Ban thanh tra nhân dân dưới sự chỉ đạo của BCH công đoàn cơ sở thường xuyên </w:t>
      </w:r>
      <w:proofErr w:type="spellStart"/>
      <w:r>
        <w:rPr>
          <w:rFonts w:ascii="Times New Roman" w:eastAsia="Times New Roman" w:hAnsi="Times New Roman" w:cs="Times New Roman"/>
          <w:color w:val="000000"/>
          <w:sz w:val="28"/>
          <w:szCs w:val="28"/>
        </w:rPr>
        <w:t>giám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sidRPr="009104F2">
        <w:rPr>
          <w:rFonts w:ascii="Times New Roman" w:eastAsia="Times New Roman" w:hAnsi="Times New Roman" w:cs="Times New Roman"/>
          <w:color w:val="000000"/>
          <w:sz w:val="28"/>
          <w:szCs w:val="28"/>
          <w:lang w:val="vi-VN"/>
        </w:rPr>
        <w:t xml:space="preserve"> việc phân bổ Ngân sách nhà nước cấp chi phục vụ cho công tác dạy và học của nhà trường, kinh phí chi cho hoạt động chuyên môn, kinh phí chi cho mua sắm dụng cụ phục vụ trong nhà trường, kinh phí chi cho việc mua bổ sung tài liệu phục vụ cho côn</w:t>
      </w:r>
      <w:r>
        <w:rPr>
          <w:rFonts w:ascii="Times New Roman" w:eastAsia="Times New Roman" w:hAnsi="Times New Roman" w:cs="Times New Roman"/>
          <w:color w:val="000000"/>
          <w:sz w:val="28"/>
          <w:szCs w:val="28"/>
          <w:lang w:val="vi-VN"/>
        </w:rPr>
        <w:t>g tác giảng dạy của giáo viên.</w:t>
      </w:r>
    </w:p>
    <w:p w:rsidR="00722DA5" w:rsidRPr="009104F2" w:rsidRDefault="00722DA5" w:rsidP="00167DB9">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xml:space="preserve">- Ban thanh tra nhân dân dưới sự chỉ đạo của BCH công đoàn cơ sở: </w:t>
      </w:r>
      <w:proofErr w:type="spellStart"/>
      <w:r>
        <w:rPr>
          <w:rFonts w:ascii="Times New Roman" w:eastAsia="Times New Roman" w:hAnsi="Times New Roman" w:cs="Times New Roman"/>
          <w:color w:val="000000"/>
          <w:sz w:val="28"/>
          <w:szCs w:val="28"/>
        </w:rPr>
        <w:t>Giám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sidRPr="009104F2">
        <w:rPr>
          <w:rFonts w:ascii="Times New Roman" w:eastAsia="Times New Roman" w:hAnsi="Times New Roman" w:cs="Times New Roman"/>
          <w:color w:val="000000"/>
          <w:sz w:val="28"/>
          <w:szCs w:val="28"/>
          <w:lang w:val="vi-VN"/>
        </w:rPr>
        <w:t xml:space="preserve"> các khoản thu đóng góp tự nguyện của phụ huynh học sinh.</w:t>
      </w:r>
    </w:p>
    <w:p w:rsidR="00722DA5" w:rsidRPr="009104F2" w:rsidRDefault="00722DA5" w:rsidP="00167DB9">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xml:space="preserve">- Ban thanh tra nhân dân dưới sự chỉ đạo của BCH công đoàn cơ sở: </w:t>
      </w:r>
      <w:proofErr w:type="spellStart"/>
      <w:r>
        <w:rPr>
          <w:rFonts w:ascii="Times New Roman" w:eastAsia="Times New Roman" w:hAnsi="Times New Roman" w:cs="Times New Roman"/>
          <w:color w:val="000000"/>
          <w:sz w:val="28"/>
          <w:szCs w:val="28"/>
        </w:rPr>
        <w:t>Giám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sidRPr="009104F2">
        <w:rPr>
          <w:rFonts w:ascii="Times New Roman" w:eastAsia="Times New Roman" w:hAnsi="Times New Roman" w:cs="Times New Roman"/>
          <w:color w:val="000000"/>
          <w:sz w:val="28"/>
          <w:szCs w:val="28"/>
          <w:lang w:val="vi-VN"/>
        </w:rPr>
        <w:t xml:space="preserve"> về chi ngân sách, chế độ cho CB -GV, chế độ nâng lương và các khoản</w:t>
      </w:r>
      <w:r w:rsidRPr="009104F2">
        <w:rPr>
          <w:rFonts w:ascii="Times New Roman" w:eastAsia="Times New Roman" w:hAnsi="Times New Roman" w:cs="Times New Roman"/>
          <w:color w:val="404040"/>
          <w:sz w:val="28"/>
          <w:szCs w:val="28"/>
          <w:lang w:val="vi-VN"/>
        </w:rPr>
        <w:t> </w:t>
      </w:r>
      <w:r w:rsidRPr="009104F2">
        <w:rPr>
          <w:rFonts w:ascii="Times New Roman" w:eastAsia="Times New Roman" w:hAnsi="Times New Roman" w:cs="Times New Roman"/>
          <w:color w:val="000000"/>
          <w:sz w:val="28"/>
          <w:szCs w:val="28"/>
          <w:lang w:val="vi-VN"/>
        </w:rPr>
        <w:t>phụ cấp (</w:t>
      </w:r>
      <w:r w:rsidRPr="009104F2">
        <w:rPr>
          <w:rFonts w:ascii="Times New Roman" w:eastAsia="Times New Roman" w:hAnsi="Times New Roman" w:cs="Times New Roman"/>
          <w:i/>
          <w:iCs/>
          <w:color w:val="000000"/>
          <w:sz w:val="28"/>
          <w:szCs w:val="28"/>
          <w:lang w:val="vi-VN"/>
        </w:rPr>
        <w:t>nếu có</w:t>
      </w:r>
      <w:r w:rsidRPr="009104F2">
        <w:rPr>
          <w:rFonts w:ascii="Times New Roman" w:eastAsia="Times New Roman" w:hAnsi="Times New Roman" w:cs="Times New Roman"/>
          <w:color w:val="000000"/>
          <w:sz w:val="28"/>
          <w:szCs w:val="28"/>
          <w:lang w:val="vi-VN"/>
        </w:rPr>
        <w:t>).</w:t>
      </w:r>
    </w:p>
    <w:p w:rsidR="00722DA5" w:rsidRPr="009104F2" w:rsidRDefault="00722DA5" w:rsidP="00167DB9">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Ban thanh tra chuyên môn dưới sự chỉ đạo của BGH nhà trường kiểm tra chất lượng giảng dạy và giáo dục học sinh theo định kỳ theo lịch kiểm tra định kỳ trong năm.</w:t>
      </w:r>
    </w:p>
    <w:p w:rsidR="00722DA5" w:rsidRDefault="00722DA5" w:rsidP="00167DB9">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rPr>
        <w:t>-  </w:t>
      </w:r>
      <w:r w:rsidRPr="009104F2">
        <w:rPr>
          <w:rFonts w:ascii="Times New Roman" w:eastAsia="Times New Roman" w:hAnsi="Times New Roman" w:cs="Times New Roman"/>
          <w:color w:val="000000"/>
          <w:sz w:val="28"/>
          <w:szCs w:val="28"/>
          <w:lang w:val="vi-VN"/>
        </w:rPr>
        <w:t xml:space="preserve">Ban </w:t>
      </w:r>
      <w:proofErr w:type="spellStart"/>
      <w:r>
        <w:rPr>
          <w:rFonts w:ascii="Times New Roman" w:eastAsia="Times New Roman" w:hAnsi="Times New Roman" w:cs="Times New Roman"/>
          <w:color w:val="000000"/>
          <w:sz w:val="28"/>
          <w:szCs w:val="28"/>
        </w:rPr>
        <w:t>kiểm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sidRPr="009104F2">
        <w:rPr>
          <w:rFonts w:ascii="Times New Roman" w:eastAsia="Times New Roman" w:hAnsi="Times New Roman" w:cs="Times New Roman"/>
          <w:color w:val="000000"/>
          <w:sz w:val="28"/>
          <w:szCs w:val="28"/>
          <w:lang w:val="vi-VN"/>
        </w:rPr>
        <w:t xml:space="preserve"> dưới sự chỉ đạo của BGH nhà trường </w:t>
      </w:r>
      <w:proofErr w:type="spellStart"/>
      <w:r w:rsidRPr="009104F2">
        <w:rPr>
          <w:rFonts w:ascii="Times New Roman" w:eastAsia="Times New Roman" w:hAnsi="Times New Roman" w:cs="Times New Roman"/>
          <w:color w:val="000000"/>
          <w:sz w:val="28"/>
          <w:szCs w:val="28"/>
        </w:rPr>
        <w:t>kiểm</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việc</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thực</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hiện</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chế</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độ</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chính</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sách</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nâng</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lương</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nâng</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lương</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trước</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thời</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hạn</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chế</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độ</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phụ</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cấp</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cho</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giáo</w:t>
      </w:r>
      <w:proofErr w:type="spellEnd"/>
      <w:r w:rsidRPr="009104F2">
        <w:rPr>
          <w:rFonts w:ascii="Times New Roman" w:eastAsia="Times New Roman" w:hAnsi="Times New Roman" w:cs="Times New Roman"/>
          <w:color w:val="000000"/>
          <w:sz w:val="28"/>
          <w:szCs w:val="28"/>
        </w:rPr>
        <w:t xml:space="preserve"> </w:t>
      </w:r>
      <w:proofErr w:type="spellStart"/>
      <w:r w:rsidRPr="009104F2">
        <w:rPr>
          <w:rFonts w:ascii="Times New Roman" w:eastAsia="Times New Roman" w:hAnsi="Times New Roman" w:cs="Times New Roman"/>
          <w:color w:val="000000"/>
          <w:sz w:val="28"/>
          <w:szCs w:val="28"/>
        </w:rPr>
        <w:t>viên</w:t>
      </w:r>
      <w:proofErr w:type="spellEnd"/>
      <w:r w:rsidRPr="009104F2">
        <w:rPr>
          <w:rFonts w:ascii="Times New Roman" w:eastAsia="Times New Roman" w:hAnsi="Times New Roman" w:cs="Times New Roman"/>
          <w:color w:val="000000"/>
          <w:sz w:val="28"/>
          <w:szCs w:val="28"/>
        </w:rPr>
        <w:t>.</w:t>
      </w:r>
    </w:p>
    <w:p w:rsidR="00167DB9" w:rsidRPr="00167DB9" w:rsidRDefault="00167DB9" w:rsidP="00167DB9">
      <w:pPr>
        <w:shd w:val="clear" w:color="auto" w:fill="FFFFFF"/>
        <w:spacing w:before="120" w:after="120" w:line="360" w:lineRule="exact"/>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r w:rsidRPr="00167DB9">
        <w:rPr>
          <w:rFonts w:ascii="Times New Roman" w:eastAsia="Times New Roman" w:hAnsi="Times New Roman" w:cs="Times New Roman"/>
          <w:b/>
          <w:color w:val="000000"/>
          <w:sz w:val="28"/>
          <w:szCs w:val="28"/>
        </w:rPr>
        <w:t xml:space="preserve">V. </w:t>
      </w:r>
      <w:r>
        <w:rPr>
          <w:rFonts w:ascii="Times New Roman" w:eastAsia="Times New Roman" w:hAnsi="Times New Roman" w:cs="Times New Roman"/>
          <w:b/>
          <w:bCs/>
          <w:color w:val="000000"/>
          <w:sz w:val="28"/>
          <w:szCs w:val="28"/>
        </w:rPr>
        <w:t>TỔ CHỨC THỰC HIỆN:</w:t>
      </w:r>
    </w:p>
    <w:p w:rsidR="00167DB9" w:rsidRPr="00167DB9" w:rsidRDefault="00167DB9" w:rsidP="00167DB9">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167DB9">
        <w:rPr>
          <w:rFonts w:ascii="Times New Roman" w:eastAsia="Times New Roman" w:hAnsi="Times New Roman" w:cs="Times New Roman"/>
          <w:color w:val="000000"/>
          <w:sz w:val="28"/>
          <w:szCs w:val="28"/>
        </w:rPr>
        <w:t>- </w:t>
      </w:r>
      <w:proofErr w:type="spellStart"/>
      <w:r w:rsidRPr="00167DB9">
        <w:rPr>
          <w:rFonts w:ascii="Times New Roman" w:eastAsia="Times New Roman" w:hAnsi="Times New Roman" w:cs="Times New Roman"/>
          <w:color w:val="000000"/>
          <w:sz w:val="28"/>
          <w:szCs w:val="28"/>
        </w:rPr>
        <w:t>Hiệu</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trưởng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chịu</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trách</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nhiệm</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tổ</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chức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thực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hiện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các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nội</w:t>
      </w:r>
      <w:proofErr w:type="spellEnd"/>
      <w:r w:rsidRPr="00167DB9">
        <w:rPr>
          <w:rFonts w:ascii="Times New Roman" w:eastAsia="Times New Roman" w:hAnsi="Times New Roman" w:cs="Times New Roman"/>
          <w:color w:val="000000"/>
          <w:sz w:val="28"/>
          <w:szCs w:val="28"/>
        </w:rPr>
        <w:t xml:space="preserve"> dung, </w:t>
      </w:r>
      <w:proofErr w:type="spellStart"/>
      <w:r w:rsidRPr="00167DB9">
        <w:rPr>
          <w:rFonts w:ascii="Times New Roman" w:eastAsia="Times New Roman" w:hAnsi="Times New Roman" w:cs="Times New Roman"/>
          <w:color w:val="000000"/>
          <w:sz w:val="28"/>
          <w:szCs w:val="28"/>
        </w:rPr>
        <w:t>hình</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thức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và</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thời</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điểm</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công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khai</w:t>
      </w:r>
      <w:proofErr w:type="spellEnd"/>
      <w:r w:rsidRPr="00167DB9">
        <w:rPr>
          <w:rFonts w:ascii="Times New Roman" w:eastAsia="Times New Roman" w:hAnsi="Times New Roman" w:cs="Times New Roman"/>
          <w:color w:val="000000"/>
          <w:sz w:val="28"/>
          <w:szCs w:val="28"/>
        </w:rPr>
        <w:t xml:space="preserve"> </w:t>
      </w:r>
      <w:proofErr w:type="spellStart"/>
      <w:proofErr w:type="gramStart"/>
      <w:r w:rsidRPr="00167DB9">
        <w:rPr>
          <w:rFonts w:ascii="Times New Roman" w:eastAsia="Times New Roman" w:hAnsi="Times New Roman" w:cs="Times New Roman"/>
          <w:color w:val="000000"/>
          <w:sz w:val="28"/>
          <w:szCs w:val="28"/>
        </w:rPr>
        <w:t>theo</w:t>
      </w:r>
      <w:proofErr w:type="spellEnd"/>
      <w:proofErr w:type="gram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quy</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định.Thực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hiện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tổng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kết</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đánh</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giá</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công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tác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công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khai</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nhằm</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hoàn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thiện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và</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nâng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cao</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hiệu</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quả</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công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tác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quản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lý</w:t>
      </w:r>
      <w:proofErr w:type="spellEnd"/>
      <w:r w:rsidRPr="00167DB9">
        <w:rPr>
          <w:rFonts w:ascii="Times New Roman" w:eastAsia="Times New Roman" w:hAnsi="Times New Roman" w:cs="Times New Roman"/>
          <w:color w:val="000000"/>
          <w:sz w:val="28"/>
          <w:szCs w:val="28"/>
        </w:rPr>
        <w:t>;</w:t>
      </w:r>
    </w:p>
    <w:p w:rsidR="00167DB9" w:rsidRPr="00167DB9" w:rsidRDefault="00167DB9" w:rsidP="00167DB9">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167DB9">
        <w:rPr>
          <w:rFonts w:ascii="Times New Roman" w:eastAsia="Times New Roman" w:hAnsi="Times New Roman" w:cs="Times New Roman"/>
          <w:color w:val="000000"/>
          <w:sz w:val="28"/>
          <w:szCs w:val="28"/>
        </w:rPr>
        <w:t>- </w:t>
      </w:r>
      <w:proofErr w:type="spellStart"/>
      <w:r w:rsidRPr="00167DB9">
        <w:rPr>
          <w:rFonts w:ascii="Times New Roman" w:eastAsia="Times New Roman" w:hAnsi="Times New Roman" w:cs="Times New Roman"/>
          <w:color w:val="000000"/>
          <w:sz w:val="28"/>
          <w:szCs w:val="28"/>
        </w:rPr>
        <w:t>Tạo</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điều</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kiện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thuận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lợi</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cho</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công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tác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kiểm</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tra</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việc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thực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hiện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công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khai</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của</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nhà</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trường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của</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các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cấp</w:t>
      </w:r>
      <w:proofErr w:type="spellEnd"/>
      <w:r w:rsidRPr="00167DB9">
        <w:rPr>
          <w:rFonts w:ascii="Times New Roman" w:eastAsia="Times New Roman" w:hAnsi="Times New Roman" w:cs="Times New Roman"/>
          <w:color w:val="000000"/>
          <w:sz w:val="28"/>
          <w:szCs w:val="28"/>
        </w:rPr>
        <w:t>;</w:t>
      </w:r>
    </w:p>
    <w:p w:rsidR="00167DB9" w:rsidRPr="00167DB9" w:rsidRDefault="00167DB9" w:rsidP="00167DB9">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Công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bố</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công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khai</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trong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cuộc</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họp</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với</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cán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bộ</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giáo</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viên</w:t>
      </w:r>
      <w:proofErr w:type="spellEnd"/>
      <w:r w:rsidRPr="00167DB9">
        <w:rPr>
          <w:rFonts w:ascii="Times New Roman" w:eastAsia="Times New Roman" w:hAnsi="Times New Roman" w:cs="Times New Roman"/>
          <w:color w:val="000000"/>
          <w:sz w:val="28"/>
          <w:szCs w:val="28"/>
        </w:rPr>
        <w:t xml:space="preserve">, </w:t>
      </w:r>
      <w:proofErr w:type="spellStart"/>
      <w:proofErr w:type="gramStart"/>
      <w:r w:rsidRPr="00167DB9">
        <w:rPr>
          <w:rFonts w:ascii="Times New Roman" w:eastAsia="Times New Roman" w:hAnsi="Times New Roman" w:cs="Times New Roman"/>
          <w:color w:val="000000"/>
          <w:sz w:val="28"/>
          <w:szCs w:val="28"/>
        </w:rPr>
        <w:t>nhân</w:t>
      </w:r>
      <w:proofErr w:type="spellEnd"/>
      <w:proofErr w:type="gram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viên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của</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nhà</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trường</w:t>
      </w:r>
      <w:proofErr w:type="spellEnd"/>
      <w:r w:rsidRPr="00167DB9">
        <w:rPr>
          <w:rFonts w:ascii="Times New Roman" w:eastAsia="Times New Roman" w:hAnsi="Times New Roman" w:cs="Times New Roman"/>
          <w:color w:val="000000"/>
          <w:sz w:val="28"/>
          <w:szCs w:val="28"/>
        </w:rPr>
        <w:t>:</w:t>
      </w:r>
    </w:p>
    <w:p w:rsidR="00167DB9" w:rsidRPr="00167DB9" w:rsidRDefault="00167DB9" w:rsidP="00167DB9">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Niêm</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yết</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công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khai</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kết</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quả</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kiểm</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tra</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tại</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nhà</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trường</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đảm</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bảo</w:t>
      </w:r>
      <w:proofErr w:type="spellEnd"/>
      <w:r w:rsidRPr="00167DB9">
        <w:rPr>
          <w:rFonts w:ascii="Times New Roman" w:eastAsia="Times New Roman" w:hAnsi="Times New Roman" w:cs="Times New Roman"/>
          <w:color w:val="000000"/>
          <w:sz w:val="28"/>
          <w:szCs w:val="28"/>
        </w:rPr>
        <w:t> </w:t>
      </w:r>
      <w:proofErr w:type="spellStart"/>
      <w:r w:rsidRPr="00167DB9">
        <w:rPr>
          <w:rFonts w:ascii="Times New Roman" w:eastAsia="Times New Roman" w:hAnsi="Times New Roman" w:cs="Times New Roman"/>
          <w:color w:val="000000"/>
          <w:sz w:val="28"/>
          <w:szCs w:val="28"/>
        </w:rPr>
        <w:t>thuận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tiện</w:t>
      </w:r>
      <w:proofErr w:type="spellEnd"/>
      <w:r w:rsidRPr="00167DB9">
        <w:rPr>
          <w:rFonts w:ascii="Times New Roman" w:eastAsia="Times New Roman" w:hAnsi="Times New Roman" w:cs="Times New Roman"/>
          <w:color w:val="000000"/>
          <w:sz w:val="28"/>
          <w:szCs w:val="28"/>
        </w:rPr>
        <w:t> </w:t>
      </w:r>
      <w:proofErr w:type="spellStart"/>
      <w:r w:rsidRPr="00167DB9">
        <w:rPr>
          <w:rFonts w:ascii="Times New Roman" w:eastAsia="Times New Roman" w:hAnsi="Times New Roman" w:cs="Times New Roman"/>
          <w:color w:val="000000"/>
          <w:sz w:val="28"/>
          <w:szCs w:val="28"/>
        </w:rPr>
        <w:t>cho</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cán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bộ</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giáo</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viên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nhân</w:t>
      </w:r>
      <w:proofErr w:type="spellEnd"/>
      <w:r w:rsidRPr="00167DB9">
        <w:rPr>
          <w:rFonts w:ascii="Times New Roman" w:eastAsia="Times New Roman" w:hAnsi="Times New Roman" w:cs="Times New Roman"/>
          <w:color w:val="000000"/>
          <w:sz w:val="28"/>
          <w:szCs w:val="28"/>
        </w:rPr>
        <w:t xml:space="preserve"> </w:t>
      </w:r>
      <w:proofErr w:type="spellStart"/>
      <w:r w:rsidRPr="00167DB9">
        <w:rPr>
          <w:rFonts w:ascii="Times New Roman" w:eastAsia="Times New Roman" w:hAnsi="Times New Roman" w:cs="Times New Roman"/>
          <w:color w:val="000000"/>
          <w:sz w:val="28"/>
          <w:szCs w:val="28"/>
        </w:rPr>
        <w:t>viên</w:t>
      </w:r>
      <w:proofErr w:type="spellEnd"/>
      <w:r w:rsidRPr="00167DB9">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huynh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theo</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dõi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w:t>
      </w:r>
      <w:r w:rsidRPr="00167DB9">
        <w:rPr>
          <w:rFonts w:ascii="Times New Roman" w:eastAsia="Times New Roman" w:hAnsi="Times New Roman" w:cs="Times New Roman"/>
          <w:color w:val="000000"/>
          <w:sz w:val="28"/>
          <w:szCs w:val="28"/>
        </w:rPr>
        <w:t>.</w:t>
      </w:r>
    </w:p>
    <w:p w:rsidR="00167DB9" w:rsidRPr="00167DB9" w:rsidRDefault="00167DB9"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167DB9">
        <w:rPr>
          <w:rFonts w:ascii="Times New Roman" w:eastAsia="Times New Roman" w:hAnsi="Times New Roman" w:cs="Times New Roman"/>
          <w:b/>
          <w:color w:val="000000"/>
          <w:sz w:val="28"/>
          <w:szCs w:val="28"/>
        </w:rPr>
        <w:t xml:space="preserve">          V. </w:t>
      </w:r>
      <w:r>
        <w:rPr>
          <w:rFonts w:ascii="Times New Roman" w:eastAsia="Times New Roman" w:hAnsi="Times New Roman" w:cs="Times New Roman"/>
          <w:b/>
          <w:bCs/>
          <w:sz w:val="28"/>
          <w:szCs w:val="28"/>
        </w:rPr>
        <w:t>PHÂN CÔNG THỰC HIỆN</w:t>
      </w:r>
    </w:p>
    <w:p w:rsidR="00167DB9" w:rsidRPr="00167DB9" w:rsidRDefault="00167DB9" w:rsidP="00167DB9">
      <w:pPr>
        <w:shd w:val="clear" w:color="auto" w:fill="FFFFFF"/>
        <w:spacing w:before="120" w:after="120" w:line="360" w:lineRule="exact"/>
        <w:ind w:firstLine="720"/>
        <w:jc w:val="both"/>
        <w:rPr>
          <w:rFonts w:ascii="Times New Roman" w:eastAsia="Times New Roman" w:hAnsi="Times New Roman" w:cs="Times New Roman"/>
          <w:bCs/>
          <w:sz w:val="28"/>
          <w:szCs w:val="28"/>
        </w:rPr>
      </w:pPr>
      <w:r w:rsidRPr="00167DB9">
        <w:rPr>
          <w:rFonts w:ascii="Times New Roman" w:eastAsia="Times New Roman" w:hAnsi="Times New Roman" w:cs="Times New Roman"/>
          <w:color w:val="000000"/>
          <w:sz w:val="28"/>
          <w:szCs w:val="28"/>
        </w:rPr>
        <w:lastRenderedPageBreak/>
        <w:t xml:space="preserve">1. </w:t>
      </w:r>
      <w:proofErr w:type="spellStart"/>
      <w:r w:rsidR="00C11033">
        <w:rPr>
          <w:rFonts w:ascii="Times New Roman" w:eastAsia="Times New Roman" w:hAnsi="Times New Roman" w:cs="Times New Roman"/>
          <w:bCs/>
          <w:sz w:val="28"/>
          <w:szCs w:val="28"/>
        </w:rPr>
        <w:t>Hiệu</w:t>
      </w:r>
      <w:proofErr w:type="spellEnd"/>
      <w:r w:rsidR="00C11033">
        <w:rPr>
          <w:rFonts w:ascii="Times New Roman" w:eastAsia="Times New Roman" w:hAnsi="Times New Roman" w:cs="Times New Roman"/>
          <w:bCs/>
          <w:sz w:val="28"/>
          <w:szCs w:val="28"/>
        </w:rPr>
        <w:t xml:space="preserve"> </w:t>
      </w:r>
      <w:proofErr w:type="spellStart"/>
      <w:r w:rsidR="00C11033">
        <w:rPr>
          <w:rFonts w:ascii="Times New Roman" w:eastAsia="Times New Roman" w:hAnsi="Times New Roman" w:cs="Times New Roman"/>
          <w:bCs/>
          <w:sz w:val="28"/>
          <w:szCs w:val="28"/>
        </w:rPr>
        <w:t>trưởng</w:t>
      </w:r>
      <w:proofErr w:type="spellEnd"/>
      <w:r w:rsidR="00C11033">
        <w:rPr>
          <w:rFonts w:ascii="Times New Roman" w:eastAsia="Times New Roman" w:hAnsi="Times New Roman" w:cs="Times New Roman"/>
          <w:bCs/>
          <w:sz w:val="28"/>
          <w:szCs w:val="28"/>
        </w:rPr>
        <w:t xml:space="preserve"> </w:t>
      </w:r>
      <w:proofErr w:type="spellStart"/>
      <w:r w:rsidR="00C11033">
        <w:rPr>
          <w:rFonts w:ascii="Times New Roman" w:eastAsia="Times New Roman" w:hAnsi="Times New Roman" w:cs="Times New Roman"/>
          <w:bCs/>
          <w:sz w:val="28"/>
          <w:szCs w:val="28"/>
        </w:rPr>
        <w:t>c</w:t>
      </w:r>
      <w:r w:rsidRPr="00167DB9">
        <w:rPr>
          <w:rFonts w:ascii="Times New Roman" w:eastAsia="Times New Roman" w:hAnsi="Times New Roman" w:cs="Times New Roman"/>
          <w:bCs/>
          <w:sz w:val="28"/>
          <w:szCs w:val="28"/>
        </w:rPr>
        <w:t>hỉ</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đạo</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điều</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hành</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tổ</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chức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triển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khai</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Thông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tư</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số</w:t>
      </w:r>
      <w:proofErr w:type="spellEnd"/>
      <w:r w:rsidRPr="00167DB9">
        <w:rPr>
          <w:rFonts w:ascii="Times New Roman" w:eastAsia="Times New Roman" w:hAnsi="Times New Roman" w:cs="Times New Roman"/>
          <w:bCs/>
          <w:sz w:val="28"/>
          <w:szCs w:val="28"/>
        </w:rPr>
        <w:t xml:space="preserve"> 36/2017/TT- BGDĐT </w:t>
      </w:r>
      <w:proofErr w:type="spellStart"/>
      <w:r w:rsidRPr="00167DB9">
        <w:rPr>
          <w:rFonts w:ascii="Times New Roman" w:eastAsia="Times New Roman" w:hAnsi="Times New Roman" w:cs="Times New Roman"/>
          <w:bCs/>
          <w:sz w:val="28"/>
          <w:szCs w:val="28"/>
        </w:rPr>
        <w:t>của</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Bộ</w:t>
      </w:r>
      <w:proofErr w:type="spellEnd"/>
      <w:r w:rsidRPr="00167DB9">
        <w:rPr>
          <w:rFonts w:ascii="Times New Roman" w:eastAsia="Times New Roman" w:hAnsi="Times New Roman" w:cs="Times New Roman"/>
          <w:bCs/>
          <w:sz w:val="28"/>
          <w:szCs w:val="28"/>
        </w:rPr>
        <w:t xml:space="preserve"> GD-ĐT </w:t>
      </w:r>
      <w:proofErr w:type="spellStart"/>
      <w:r w:rsidRPr="00167DB9">
        <w:rPr>
          <w:rFonts w:ascii="Times New Roman" w:eastAsia="Times New Roman" w:hAnsi="Times New Roman" w:cs="Times New Roman"/>
          <w:bCs/>
          <w:sz w:val="28"/>
          <w:szCs w:val="28"/>
        </w:rPr>
        <w:t>và</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kế</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hoạch</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thực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hiện</w:t>
      </w:r>
      <w:proofErr w:type="spellEnd"/>
      <w:r w:rsidRPr="00167DB9">
        <w:rPr>
          <w:rFonts w:ascii="Times New Roman" w:eastAsia="Times New Roman" w:hAnsi="Times New Roman" w:cs="Times New Roman"/>
          <w:bCs/>
          <w:sz w:val="28"/>
          <w:szCs w:val="28"/>
        </w:rPr>
        <w:t xml:space="preserve"> “3 </w:t>
      </w:r>
      <w:proofErr w:type="spellStart"/>
      <w:r w:rsidRPr="00167DB9">
        <w:rPr>
          <w:rFonts w:ascii="Times New Roman" w:eastAsia="Times New Roman" w:hAnsi="Times New Roman" w:cs="Times New Roman"/>
          <w:bCs/>
          <w:sz w:val="28"/>
          <w:szCs w:val="28"/>
        </w:rPr>
        <w:t>công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khai</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của</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trường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đến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tất</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cả</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toàn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thể</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bộ</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giáo</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viên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và</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nhân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viên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của</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nhà</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trường</w:t>
      </w:r>
      <w:proofErr w:type="spellEnd"/>
      <w:r w:rsidRPr="00167DB9">
        <w:rPr>
          <w:rFonts w:ascii="Times New Roman" w:eastAsia="Times New Roman" w:hAnsi="Times New Roman" w:cs="Times New Roman"/>
          <w:bCs/>
          <w:sz w:val="28"/>
          <w:szCs w:val="28"/>
        </w:rPr>
        <w:t>, PHHS.</w:t>
      </w:r>
    </w:p>
    <w:p w:rsidR="00167DB9" w:rsidRPr="00167DB9" w:rsidRDefault="00C11033" w:rsidP="00167DB9">
      <w:pPr>
        <w:shd w:val="clear" w:color="auto" w:fill="FFFFFF"/>
        <w:spacing w:before="120" w:after="120" w:line="360" w:lineRule="exact"/>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proofErr w:type="spellStart"/>
      <w:r>
        <w:rPr>
          <w:rFonts w:ascii="Times New Roman" w:eastAsia="Times New Roman" w:hAnsi="Times New Roman" w:cs="Times New Roman"/>
          <w:bCs/>
          <w:sz w:val="28"/>
          <w:szCs w:val="28"/>
        </w:rPr>
        <w:t>Phó</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hiệu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trưởng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w:t>
      </w:r>
      <w:r w:rsidR="00167DB9" w:rsidRPr="00167DB9">
        <w:rPr>
          <w:rFonts w:ascii="Times New Roman" w:eastAsia="Times New Roman" w:hAnsi="Times New Roman" w:cs="Times New Roman"/>
          <w:bCs/>
          <w:sz w:val="28"/>
          <w:szCs w:val="28"/>
        </w:rPr>
        <w:t>hỉ</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đạo</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trực</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tiếp</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các</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thành</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viên</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tiến</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hành</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điều</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tra</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thông</w:t>
      </w:r>
      <w:proofErr w:type="spellEnd"/>
      <w:r w:rsidR="00167DB9" w:rsidRPr="00167DB9">
        <w:rPr>
          <w:rFonts w:ascii="Times New Roman" w:eastAsia="Times New Roman" w:hAnsi="Times New Roman" w:cs="Times New Roman"/>
          <w:bCs/>
          <w:sz w:val="28"/>
          <w:szCs w:val="28"/>
        </w:rPr>
        <w:t xml:space="preserve"> tin, </w:t>
      </w:r>
      <w:proofErr w:type="spellStart"/>
      <w:proofErr w:type="gramStart"/>
      <w:r w:rsidR="00167DB9" w:rsidRPr="00167DB9">
        <w:rPr>
          <w:rFonts w:ascii="Times New Roman" w:eastAsia="Times New Roman" w:hAnsi="Times New Roman" w:cs="Times New Roman"/>
          <w:bCs/>
          <w:sz w:val="28"/>
          <w:szCs w:val="28"/>
        </w:rPr>
        <w:t>thu</w:t>
      </w:r>
      <w:proofErr w:type="spellEnd"/>
      <w:proofErr w:type="gram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thập</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số</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liệu</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cập</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nhật</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vào</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các</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biểu</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mẫu</w:t>
      </w:r>
      <w:proofErr w:type="spellEnd"/>
      <w:r w:rsidR="00167DB9" w:rsidRPr="00167DB9">
        <w:rPr>
          <w:rFonts w:ascii="Times New Roman" w:eastAsia="Times New Roman" w:hAnsi="Times New Roman" w:cs="Times New Roman"/>
          <w:bCs/>
          <w:sz w:val="28"/>
          <w:szCs w:val="28"/>
        </w:rPr>
        <w:t xml:space="preserve"> </w:t>
      </w:r>
      <w:proofErr w:type="spellStart"/>
      <w:r w:rsidR="00167DB9" w:rsidRPr="00167DB9">
        <w:rPr>
          <w:rFonts w:ascii="Times New Roman" w:eastAsia="Times New Roman" w:hAnsi="Times New Roman" w:cs="Times New Roman"/>
          <w:bCs/>
          <w:sz w:val="28"/>
          <w:szCs w:val="28"/>
        </w:rPr>
        <w:t>số</w:t>
      </w:r>
      <w:proofErr w:type="spellEnd"/>
      <w:r w:rsidR="00167DB9" w:rsidRPr="00167DB9">
        <w:rPr>
          <w:rFonts w:ascii="Times New Roman" w:eastAsia="Times New Roman" w:hAnsi="Times New Roman" w:cs="Times New Roman"/>
          <w:bCs/>
          <w:sz w:val="28"/>
          <w:szCs w:val="28"/>
        </w:rPr>
        <w:t>: 01,02,03,04</w:t>
      </w:r>
    </w:p>
    <w:p w:rsidR="00167DB9" w:rsidRPr="00167DB9" w:rsidRDefault="00167DB9" w:rsidP="00167DB9">
      <w:pPr>
        <w:shd w:val="clear" w:color="auto" w:fill="FFFFFF"/>
        <w:spacing w:before="120" w:after="120" w:line="360" w:lineRule="exact"/>
        <w:ind w:firstLine="720"/>
        <w:jc w:val="both"/>
        <w:rPr>
          <w:rFonts w:ascii="Times New Roman" w:eastAsia="Times New Roman" w:hAnsi="Times New Roman" w:cs="Times New Roman"/>
          <w:bCs/>
          <w:sz w:val="28"/>
          <w:szCs w:val="28"/>
        </w:rPr>
      </w:pPr>
      <w:r w:rsidRPr="00167DB9">
        <w:rPr>
          <w:rFonts w:ascii="Times New Roman" w:eastAsia="Times New Roman" w:hAnsi="Times New Roman" w:cs="Times New Roman"/>
          <w:color w:val="000000"/>
          <w:sz w:val="28"/>
          <w:szCs w:val="28"/>
        </w:rPr>
        <w:t xml:space="preserve">3. </w:t>
      </w:r>
      <w:proofErr w:type="spellStart"/>
      <w:r w:rsidRPr="00167DB9">
        <w:rPr>
          <w:rFonts w:ascii="Times New Roman" w:eastAsia="Times New Roman" w:hAnsi="Times New Roman" w:cs="Times New Roman"/>
          <w:bCs/>
          <w:sz w:val="28"/>
          <w:szCs w:val="28"/>
        </w:rPr>
        <w:t>Chủ</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tịch</w:t>
      </w:r>
      <w:proofErr w:type="spellEnd"/>
      <w:r w:rsidRPr="00167DB9">
        <w:rPr>
          <w:rFonts w:ascii="Times New Roman" w:eastAsia="Times New Roman" w:hAnsi="Times New Roman" w:cs="Times New Roman"/>
          <w:bCs/>
          <w:sz w:val="28"/>
          <w:szCs w:val="28"/>
        </w:rPr>
        <w:t xml:space="preserve"> CĐCS </w:t>
      </w:r>
      <w:proofErr w:type="spellStart"/>
      <w:r w:rsidRPr="00167DB9">
        <w:rPr>
          <w:rFonts w:ascii="Times New Roman" w:eastAsia="Times New Roman" w:hAnsi="Times New Roman" w:cs="Times New Roman"/>
          <w:bCs/>
          <w:sz w:val="28"/>
          <w:szCs w:val="28"/>
        </w:rPr>
        <w:t>và</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Trưởng</w:t>
      </w:r>
      <w:proofErr w:type="spellEnd"/>
      <w:r w:rsidRPr="00167DB9">
        <w:rPr>
          <w:rFonts w:ascii="Times New Roman" w:eastAsia="Times New Roman" w:hAnsi="Times New Roman" w:cs="Times New Roman"/>
          <w:bCs/>
          <w:sz w:val="28"/>
          <w:szCs w:val="28"/>
        </w:rPr>
        <w:t xml:space="preserve"> ban TTND: </w:t>
      </w:r>
      <w:proofErr w:type="spellStart"/>
      <w:r w:rsidRPr="00167DB9">
        <w:rPr>
          <w:rFonts w:ascii="Times New Roman" w:eastAsia="Times New Roman" w:hAnsi="Times New Roman" w:cs="Times New Roman"/>
          <w:bCs/>
          <w:sz w:val="28"/>
          <w:szCs w:val="28"/>
        </w:rPr>
        <w:t>Thực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hiện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chức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năng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giám</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sát</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nhân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bộ</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phận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kê</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khai</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thông</w:t>
      </w:r>
      <w:proofErr w:type="spellEnd"/>
      <w:r w:rsidRPr="00167DB9">
        <w:rPr>
          <w:rFonts w:ascii="Times New Roman" w:eastAsia="Times New Roman" w:hAnsi="Times New Roman" w:cs="Times New Roman"/>
          <w:bCs/>
          <w:sz w:val="28"/>
          <w:szCs w:val="28"/>
        </w:rPr>
        <w:t xml:space="preserve"> qua </w:t>
      </w:r>
      <w:proofErr w:type="spellStart"/>
      <w:r w:rsidRPr="00167DB9">
        <w:rPr>
          <w:rFonts w:ascii="Times New Roman" w:eastAsia="Times New Roman" w:hAnsi="Times New Roman" w:cs="Times New Roman"/>
          <w:bCs/>
          <w:sz w:val="28"/>
          <w:szCs w:val="28"/>
        </w:rPr>
        <w:t>trên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báo</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cáo</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biểu</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mẫu</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trung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thực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chính</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xác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tập</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hợp</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loại</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hồ</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sơ</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để</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niêm</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yết</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công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khai</w:t>
      </w:r>
      <w:proofErr w:type="spellEnd"/>
      <w:r w:rsidRPr="00167DB9">
        <w:rPr>
          <w:rFonts w:ascii="Times New Roman" w:eastAsia="Times New Roman" w:hAnsi="Times New Roman" w:cs="Times New Roman"/>
          <w:bCs/>
          <w:sz w:val="28"/>
          <w:szCs w:val="28"/>
        </w:rPr>
        <w:t xml:space="preserve"> </w:t>
      </w:r>
    </w:p>
    <w:p w:rsidR="00167DB9" w:rsidRPr="00167DB9" w:rsidRDefault="00167DB9" w:rsidP="00167DB9">
      <w:pPr>
        <w:shd w:val="clear" w:color="auto" w:fill="FFFFFF"/>
        <w:spacing w:before="120" w:after="120" w:line="360" w:lineRule="exact"/>
        <w:ind w:firstLine="720"/>
        <w:jc w:val="both"/>
        <w:rPr>
          <w:rFonts w:ascii="Times New Roman" w:eastAsia="Times New Roman" w:hAnsi="Times New Roman" w:cs="Times New Roman"/>
          <w:bCs/>
          <w:sz w:val="28"/>
          <w:szCs w:val="28"/>
        </w:rPr>
      </w:pPr>
      <w:r w:rsidRPr="00167DB9">
        <w:rPr>
          <w:rFonts w:ascii="Times New Roman" w:eastAsia="Times New Roman" w:hAnsi="Times New Roman" w:cs="Times New Roman"/>
          <w:color w:val="000000"/>
          <w:sz w:val="28"/>
          <w:szCs w:val="28"/>
        </w:rPr>
        <w:t xml:space="preserve">4. </w:t>
      </w:r>
      <w:proofErr w:type="spellStart"/>
      <w:r w:rsidRPr="00167DB9">
        <w:rPr>
          <w:rFonts w:ascii="Times New Roman" w:eastAsia="Times New Roman" w:hAnsi="Times New Roman" w:cs="Times New Roman"/>
          <w:bCs/>
          <w:sz w:val="28"/>
          <w:szCs w:val="28"/>
        </w:rPr>
        <w:t>Thư</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ký</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hội</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đồng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sư</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phạm</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nhà</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trường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Tổng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hợp</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thông</w:t>
      </w:r>
      <w:proofErr w:type="spellEnd"/>
      <w:r w:rsidRPr="00167DB9">
        <w:rPr>
          <w:rFonts w:ascii="Times New Roman" w:eastAsia="Times New Roman" w:hAnsi="Times New Roman" w:cs="Times New Roman"/>
          <w:bCs/>
          <w:sz w:val="28"/>
          <w:szCs w:val="28"/>
        </w:rPr>
        <w:t xml:space="preserve"> tin </w:t>
      </w:r>
      <w:proofErr w:type="spellStart"/>
      <w:r w:rsidRPr="00167DB9">
        <w:rPr>
          <w:rFonts w:ascii="Times New Roman" w:eastAsia="Times New Roman" w:hAnsi="Times New Roman" w:cs="Times New Roman"/>
          <w:bCs/>
          <w:sz w:val="28"/>
          <w:szCs w:val="28"/>
        </w:rPr>
        <w:t>báo</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cáo</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biểu</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mẫu</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kê</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khai</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nhập</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dữ</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liệu</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trên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máy</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vào</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biểu</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mẫu</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báo</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cáo</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Tổng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hợp</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nhập</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máy</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biểu</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mẫu</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báo</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cáo</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chọn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địa</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điểm</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để</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niêm</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yết</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công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k</w:t>
      </w:r>
      <w:bookmarkStart w:id="0" w:name="_GoBack"/>
      <w:bookmarkEnd w:id="0"/>
      <w:r w:rsidRPr="00167DB9">
        <w:rPr>
          <w:rFonts w:ascii="Times New Roman" w:eastAsia="Times New Roman" w:hAnsi="Times New Roman" w:cs="Times New Roman"/>
          <w:bCs/>
          <w:sz w:val="28"/>
          <w:szCs w:val="28"/>
        </w:rPr>
        <w:t>hai</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nội</w:t>
      </w:r>
      <w:proofErr w:type="spellEnd"/>
      <w:r w:rsidRPr="00167DB9">
        <w:rPr>
          <w:rFonts w:ascii="Times New Roman" w:eastAsia="Times New Roman" w:hAnsi="Times New Roman" w:cs="Times New Roman"/>
          <w:bCs/>
          <w:sz w:val="28"/>
          <w:szCs w:val="28"/>
        </w:rPr>
        <w:t xml:space="preserve"> dung </w:t>
      </w:r>
      <w:proofErr w:type="spellStart"/>
      <w:r w:rsidRPr="00167DB9">
        <w:rPr>
          <w:rFonts w:ascii="Times New Roman" w:eastAsia="Times New Roman" w:hAnsi="Times New Roman" w:cs="Times New Roman"/>
          <w:bCs/>
          <w:sz w:val="28"/>
          <w:szCs w:val="28"/>
        </w:rPr>
        <w:t>quy</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định</w:t>
      </w:r>
      <w:proofErr w:type="spellEnd"/>
      <w:r w:rsidRPr="00167DB9">
        <w:rPr>
          <w:rFonts w:ascii="Times New Roman" w:eastAsia="Times New Roman" w:hAnsi="Times New Roman" w:cs="Times New Roman"/>
          <w:bCs/>
          <w:sz w:val="28"/>
          <w:szCs w:val="28"/>
        </w:rPr>
        <w:t xml:space="preserve"> </w:t>
      </w:r>
      <w:proofErr w:type="spellStart"/>
      <w:proofErr w:type="gramStart"/>
      <w:r w:rsidRPr="00167DB9">
        <w:rPr>
          <w:rFonts w:ascii="Times New Roman" w:eastAsia="Times New Roman" w:hAnsi="Times New Roman" w:cs="Times New Roman"/>
          <w:bCs/>
          <w:sz w:val="28"/>
          <w:szCs w:val="28"/>
        </w:rPr>
        <w:t>theo</w:t>
      </w:r>
      <w:proofErr w:type="spellEnd"/>
      <w:proofErr w:type="gram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Thông</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tư</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số</w:t>
      </w:r>
      <w:proofErr w:type="spellEnd"/>
      <w:r w:rsidRPr="00167DB9">
        <w:rPr>
          <w:rFonts w:ascii="Times New Roman" w:eastAsia="Times New Roman" w:hAnsi="Times New Roman" w:cs="Times New Roman"/>
          <w:bCs/>
          <w:sz w:val="28"/>
          <w:szCs w:val="28"/>
        </w:rPr>
        <w:t xml:space="preserve"> 36/2017/TT-BGDĐT </w:t>
      </w:r>
      <w:proofErr w:type="spellStart"/>
      <w:r w:rsidRPr="00167DB9">
        <w:rPr>
          <w:rFonts w:ascii="Times New Roman" w:eastAsia="Times New Roman" w:hAnsi="Times New Roman" w:cs="Times New Roman"/>
          <w:bCs/>
          <w:sz w:val="28"/>
          <w:szCs w:val="28"/>
        </w:rPr>
        <w:t>và</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ghi</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chép</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biên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bản</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các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cuộc</w:t>
      </w:r>
      <w:proofErr w:type="spellEnd"/>
      <w:r w:rsidRPr="00167DB9">
        <w:rPr>
          <w:rFonts w:ascii="Times New Roman" w:eastAsia="Times New Roman" w:hAnsi="Times New Roman" w:cs="Times New Roman"/>
          <w:bCs/>
          <w:sz w:val="28"/>
          <w:szCs w:val="28"/>
        </w:rPr>
        <w:t xml:space="preserve"> </w:t>
      </w:r>
      <w:proofErr w:type="spellStart"/>
      <w:r w:rsidRPr="00167DB9">
        <w:rPr>
          <w:rFonts w:ascii="Times New Roman" w:eastAsia="Times New Roman" w:hAnsi="Times New Roman" w:cs="Times New Roman"/>
          <w:bCs/>
          <w:sz w:val="28"/>
          <w:szCs w:val="28"/>
        </w:rPr>
        <w:t>họp</w:t>
      </w:r>
      <w:proofErr w:type="spellEnd"/>
      <w:r>
        <w:rPr>
          <w:rFonts w:ascii="Times New Roman" w:eastAsia="Times New Roman" w:hAnsi="Times New Roman" w:cs="Times New Roman"/>
          <w:bCs/>
          <w:sz w:val="28"/>
          <w:szCs w:val="28"/>
        </w:rPr>
        <w:t>.</w:t>
      </w:r>
      <w:r w:rsidRPr="00167DB9">
        <w:rPr>
          <w:rFonts w:ascii="Times New Roman" w:eastAsia="Calibri" w:hAnsi="Times New Roman" w:cs="Times New Roman"/>
          <w:sz w:val="28"/>
          <w:szCs w:val="28"/>
        </w:rPr>
        <w:t xml:space="preserve">                           </w:t>
      </w:r>
    </w:p>
    <w:p w:rsidR="00722DA5" w:rsidRPr="002C793D" w:rsidRDefault="00722DA5" w:rsidP="00167DB9">
      <w:pPr>
        <w:shd w:val="clear" w:color="auto" w:fill="FFFFFF"/>
        <w:spacing w:before="120" w:after="120" w:line="360" w:lineRule="exact"/>
        <w:jc w:val="both"/>
        <w:rPr>
          <w:rFonts w:ascii="Times New Roman" w:eastAsia="Times New Roman" w:hAnsi="Times New Roman" w:cs="Times New Roman"/>
          <w:color w:val="000000"/>
          <w:sz w:val="28"/>
          <w:szCs w:val="28"/>
        </w:rPr>
      </w:pPr>
      <w:r w:rsidRPr="009104F2">
        <w:rPr>
          <w:rFonts w:ascii="Times New Roman" w:eastAsia="Times New Roman" w:hAnsi="Times New Roman" w:cs="Times New Roman"/>
          <w:color w:val="000000"/>
          <w:sz w:val="28"/>
          <w:szCs w:val="28"/>
          <w:lang w:val="vi-VN"/>
        </w:rPr>
        <w:t>         Tr</w:t>
      </w:r>
      <w:r w:rsidR="002636FD">
        <w:rPr>
          <w:rFonts w:ascii="Times New Roman" w:eastAsia="Times New Roman" w:hAnsi="Times New Roman" w:cs="Times New Roman"/>
          <w:color w:val="000000"/>
          <w:sz w:val="28"/>
          <w:szCs w:val="28"/>
          <w:lang w:val="vi-VN"/>
        </w:rPr>
        <w:t xml:space="preserve">ên đây là kế hoạch </w:t>
      </w:r>
      <w:proofErr w:type="spellStart"/>
      <w:r w:rsidR="00F03ADE">
        <w:rPr>
          <w:rFonts w:ascii="Times New Roman" w:eastAsia="Times New Roman" w:hAnsi="Times New Roman" w:cs="Times New Roman"/>
          <w:color w:val="000000"/>
          <w:sz w:val="28"/>
          <w:szCs w:val="28"/>
        </w:rPr>
        <w:t>thực</w:t>
      </w:r>
      <w:proofErr w:type="spellEnd"/>
      <w:r w:rsidR="00F03ADE">
        <w:rPr>
          <w:rFonts w:ascii="Times New Roman" w:eastAsia="Times New Roman" w:hAnsi="Times New Roman" w:cs="Times New Roman"/>
          <w:color w:val="000000"/>
          <w:sz w:val="28"/>
          <w:szCs w:val="28"/>
        </w:rPr>
        <w:t xml:space="preserve"> </w:t>
      </w:r>
      <w:proofErr w:type="spellStart"/>
      <w:r w:rsidR="00F03ADE">
        <w:rPr>
          <w:rFonts w:ascii="Times New Roman" w:eastAsia="Times New Roman" w:hAnsi="Times New Roman" w:cs="Times New Roman"/>
          <w:color w:val="000000"/>
          <w:sz w:val="28"/>
          <w:szCs w:val="28"/>
        </w:rPr>
        <w:t>hiện</w:t>
      </w:r>
      <w:proofErr w:type="spellEnd"/>
      <w:r w:rsidR="00F03ADE">
        <w:rPr>
          <w:rFonts w:ascii="Times New Roman" w:eastAsia="Times New Roman" w:hAnsi="Times New Roman" w:cs="Times New Roman"/>
          <w:color w:val="000000"/>
          <w:sz w:val="28"/>
          <w:szCs w:val="28"/>
        </w:rPr>
        <w:t xml:space="preserve">  </w:t>
      </w:r>
      <w:proofErr w:type="spellStart"/>
      <w:r w:rsidR="00F03ADE">
        <w:rPr>
          <w:rFonts w:ascii="Times New Roman" w:eastAsia="Times New Roman" w:hAnsi="Times New Roman" w:cs="Times New Roman"/>
          <w:color w:val="000000"/>
          <w:sz w:val="28"/>
          <w:szCs w:val="28"/>
        </w:rPr>
        <w:t>quy</w:t>
      </w:r>
      <w:proofErr w:type="spellEnd"/>
      <w:r w:rsidR="00F03ADE">
        <w:rPr>
          <w:rFonts w:ascii="Times New Roman" w:eastAsia="Times New Roman" w:hAnsi="Times New Roman" w:cs="Times New Roman"/>
          <w:color w:val="000000"/>
          <w:sz w:val="28"/>
          <w:szCs w:val="28"/>
        </w:rPr>
        <w:t xml:space="preserve"> </w:t>
      </w:r>
      <w:proofErr w:type="spellStart"/>
      <w:r w:rsidR="00F03ADE">
        <w:rPr>
          <w:rFonts w:ascii="Times New Roman" w:eastAsia="Times New Roman" w:hAnsi="Times New Roman" w:cs="Times New Roman"/>
          <w:color w:val="000000"/>
          <w:sz w:val="28"/>
          <w:szCs w:val="28"/>
        </w:rPr>
        <w:t>chế</w:t>
      </w:r>
      <w:proofErr w:type="spellEnd"/>
      <w:r w:rsidR="00F03ADE">
        <w:rPr>
          <w:rFonts w:ascii="Times New Roman" w:eastAsia="Times New Roman" w:hAnsi="Times New Roman" w:cs="Times New Roman"/>
          <w:color w:val="000000"/>
          <w:sz w:val="28"/>
          <w:szCs w:val="28"/>
        </w:rPr>
        <w:t xml:space="preserve"> </w:t>
      </w:r>
      <w:proofErr w:type="spellStart"/>
      <w:r w:rsidR="002636FD" w:rsidRPr="002636FD">
        <w:rPr>
          <w:rFonts w:ascii="Times New Roman" w:eastAsia="Times New Roman" w:hAnsi="Times New Roman" w:cs="Times New Roman"/>
          <w:bCs/>
          <w:color w:val="000000"/>
          <w:sz w:val="28"/>
          <w:szCs w:val="28"/>
        </w:rPr>
        <w:t>công</w:t>
      </w:r>
      <w:proofErr w:type="spellEnd"/>
      <w:r w:rsidR="002636FD" w:rsidRPr="002636FD">
        <w:rPr>
          <w:rFonts w:ascii="Times New Roman" w:eastAsia="Times New Roman" w:hAnsi="Times New Roman" w:cs="Times New Roman"/>
          <w:bCs/>
          <w:color w:val="000000"/>
          <w:sz w:val="28"/>
          <w:szCs w:val="28"/>
        </w:rPr>
        <w:t xml:space="preserve"> </w:t>
      </w:r>
      <w:proofErr w:type="spellStart"/>
      <w:r w:rsidR="002636FD" w:rsidRPr="002636FD">
        <w:rPr>
          <w:rFonts w:ascii="Times New Roman" w:eastAsia="Times New Roman" w:hAnsi="Times New Roman" w:cs="Times New Roman"/>
          <w:bCs/>
          <w:color w:val="000000"/>
          <w:sz w:val="28"/>
          <w:szCs w:val="28"/>
        </w:rPr>
        <w:t>khai</w:t>
      </w:r>
      <w:proofErr w:type="spellEnd"/>
      <w:r w:rsidR="002636FD" w:rsidRPr="002636FD">
        <w:rPr>
          <w:rFonts w:ascii="Times New Roman" w:eastAsia="Times New Roman" w:hAnsi="Times New Roman" w:cs="Times New Roman"/>
          <w:bCs/>
          <w:color w:val="000000"/>
          <w:sz w:val="28"/>
          <w:szCs w:val="28"/>
        </w:rPr>
        <w:t> </w:t>
      </w:r>
      <w:proofErr w:type="spellStart"/>
      <w:r w:rsidR="002636FD" w:rsidRPr="002636FD">
        <w:rPr>
          <w:rFonts w:ascii="Times New Roman" w:eastAsia="Times New Roman" w:hAnsi="Times New Roman" w:cs="Times New Roman"/>
          <w:bCs/>
          <w:color w:val="000000"/>
          <w:sz w:val="28"/>
          <w:szCs w:val="28"/>
        </w:rPr>
        <w:t>theo</w:t>
      </w:r>
      <w:proofErr w:type="spellEnd"/>
      <w:r w:rsidR="002636FD" w:rsidRPr="002636FD">
        <w:rPr>
          <w:rFonts w:ascii="Times New Roman" w:eastAsia="Times New Roman" w:hAnsi="Times New Roman" w:cs="Times New Roman"/>
          <w:bCs/>
          <w:color w:val="000000"/>
          <w:sz w:val="28"/>
          <w:szCs w:val="28"/>
        </w:rPr>
        <w:t xml:space="preserve"> </w:t>
      </w:r>
      <w:proofErr w:type="spellStart"/>
      <w:r w:rsidR="002636FD" w:rsidRPr="002636FD">
        <w:rPr>
          <w:rFonts w:ascii="Times New Roman" w:eastAsia="Times New Roman" w:hAnsi="Times New Roman" w:cs="Times New Roman"/>
          <w:bCs/>
          <w:color w:val="000000"/>
          <w:sz w:val="28"/>
          <w:szCs w:val="28"/>
        </w:rPr>
        <w:t>Thông</w:t>
      </w:r>
      <w:proofErr w:type="spellEnd"/>
      <w:r w:rsidR="002636FD" w:rsidRPr="002636FD">
        <w:rPr>
          <w:rFonts w:ascii="Times New Roman" w:eastAsia="Times New Roman" w:hAnsi="Times New Roman" w:cs="Times New Roman"/>
          <w:bCs/>
          <w:color w:val="000000"/>
          <w:sz w:val="28"/>
          <w:szCs w:val="28"/>
        </w:rPr>
        <w:t xml:space="preserve"> </w:t>
      </w:r>
      <w:proofErr w:type="spellStart"/>
      <w:r w:rsidR="002636FD" w:rsidRPr="002636FD">
        <w:rPr>
          <w:rFonts w:ascii="Times New Roman" w:eastAsia="Times New Roman" w:hAnsi="Times New Roman" w:cs="Times New Roman"/>
          <w:bCs/>
          <w:color w:val="000000"/>
          <w:sz w:val="28"/>
          <w:szCs w:val="28"/>
        </w:rPr>
        <w:t>tư</w:t>
      </w:r>
      <w:proofErr w:type="spellEnd"/>
      <w:r w:rsidR="002636FD" w:rsidRPr="002636FD">
        <w:rPr>
          <w:rFonts w:ascii="Times New Roman" w:eastAsia="Times New Roman" w:hAnsi="Times New Roman" w:cs="Times New Roman"/>
          <w:bCs/>
          <w:color w:val="000000"/>
          <w:sz w:val="28"/>
          <w:szCs w:val="28"/>
        </w:rPr>
        <w:t xml:space="preserve"> 36/TT-BGDĐT</w:t>
      </w:r>
      <w:r w:rsidRPr="009104F2">
        <w:rPr>
          <w:rFonts w:ascii="Times New Roman" w:eastAsia="Times New Roman" w:hAnsi="Times New Roman" w:cs="Times New Roman"/>
          <w:color w:val="000000"/>
          <w:sz w:val="28"/>
          <w:szCs w:val="28"/>
          <w:lang w:val="vi-VN"/>
        </w:rPr>
        <w:t xml:space="preserve"> của trường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Mầm</w:t>
      </w:r>
      <w:proofErr w:type="spellEnd"/>
      <w:r>
        <w:rPr>
          <w:rFonts w:ascii="Times New Roman" w:eastAsia="Times New Roman" w:hAnsi="Times New Roman" w:cs="Times New Roman"/>
          <w:color w:val="000000"/>
          <w:sz w:val="28"/>
          <w:szCs w:val="28"/>
        </w:rPr>
        <w:t xml:space="preserve"> non </w:t>
      </w:r>
      <w:proofErr w:type="spellStart"/>
      <w:r>
        <w:rPr>
          <w:rFonts w:ascii="Times New Roman" w:eastAsia="Times New Roman" w:hAnsi="Times New Roman" w:cs="Times New Roman"/>
          <w:color w:val="000000"/>
          <w:sz w:val="28"/>
          <w:szCs w:val="28"/>
        </w:rPr>
        <w:t>Hoàng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Anh</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trong năm học 20</w:t>
      </w:r>
      <w:r w:rsidR="002636FD">
        <w:rPr>
          <w:rFonts w:ascii="Times New Roman" w:eastAsia="Times New Roman" w:hAnsi="Times New Roman" w:cs="Times New Roman"/>
          <w:color w:val="000000"/>
          <w:sz w:val="28"/>
          <w:szCs w:val="28"/>
        </w:rPr>
        <w:t>2</w:t>
      </w:r>
      <w:r w:rsidR="00167DB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vi-VN"/>
        </w:rPr>
        <w:t>-20</w:t>
      </w:r>
      <w:r w:rsidR="002636FD">
        <w:rPr>
          <w:rFonts w:ascii="Times New Roman" w:eastAsia="Times New Roman" w:hAnsi="Times New Roman" w:cs="Times New Roman"/>
          <w:color w:val="000000"/>
          <w:sz w:val="28"/>
          <w:szCs w:val="28"/>
        </w:rPr>
        <w:t>2</w:t>
      </w:r>
      <w:r w:rsidR="00167DB9">
        <w:rPr>
          <w:rFonts w:ascii="Times New Roman" w:eastAsia="Times New Roman" w:hAnsi="Times New Roman" w:cs="Times New Roman"/>
          <w:color w:val="000000"/>
          <w:sz w:val="28"/>
          <w:szCs w:val="28"/>
        </w:rPr>
        <w:t>4</w:t>
      </w:r>
      <w:r w:rsidRPr="009104F2">
        <w:rPr>
          <w:rFonts w:ascii="Times New Roman" w:eastAsia="Times New Roman" w:hAnsi="Times New Roman" w:cs="Times New Roman"/>
          <w:color w:val="000000"/>
          <w:sz w:val="28"/>
          <w:szCs w:val="28"/>
          <w:lang w:val="vi-VN"/>
        </w:rPr>
        <w:t>.</w:t>
      </w:r>
      <w:r w:rsidR="002C793D">
        <w:rPr>
          <w:rFonts w:ascii="Times New Roman" w:eastAsia="Times New Roman" w:hAnsi="Times New Roman" w:cs="Times New Roman"/>
          <w:color w:val="000000"/>
          <w:sz w:val="28"/>
          <w:szCs w:val="28"/>
        </w:rPr>
        <w:t>/.</w:t>
      </w:r>
    </w:p>
    <w:p w:rsidR="00680F24" w:rsidRPr="001323D0" w:rsidRDefault="001323D0" w:rsidP="001323D0">
      <w:pPr>
        <w:pStyle w:val="ListParagraph"/>
        <w:shd w:val="clear" w:color="auto" w:fill="FFFFFF"/>
        <w:spacing w:after="0" w:line="360" w:lineRule="exact"/>
        <w:ind w:left="360"/>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 </w:t>
      </w:r>
      <w:proofErr w:type="spellStart"/>
      <w:r w:rsidR="00722DA5" w:rsidRPr="001323D0">
        <w:rPr>
          <w:rFonts w:ascii="Times New Roman" w:eastAsia="Times New Roman" w:hAnsi="Times New Roman" w:cs="Times New Roman"/>
          <w:b/>
          <w:color w:val="000000"/>
        </w:rPr>
        <w:t>Nơi</w:t>
      </w:r>
      <w:proofErr w:type="spellEnd"/>
      <w:r w:rsidR="00722DA5" w:rsidRPr="001323D0">
        <w:rPr>
          <w:rFonts w:ascii="Times New Roman" w:eastAsia="Times New Roman" w:hAnsi="Times New Roman" w:cs="Times New Roman"/>
          <w:b/>
          <w:color w:val="000000"/>
        </w:rPr>
        <w:t xml:space="preserve"> </w:t>
      </w:r>
      <w:proofErr w:type="spellStart"/>
      <w:r w:rsidR="00722DA5" w:rsidRPr="001323D0">
        <w:rPr>
          <w:rFonts w:ascii="Times New Roman" w:eastAsia="Times New Roman" w:hAnsi="Times New Roman" w:cs="Times New Roman"/>
          <w:b/>
          <w:color w:val="000000"/>
        </w:rPr>
        <w:t>nhận</w:t>
      </w:r>
      <w:proofErr w:type="spellEnd"/>
      <w:r w:rsidR="00722DA5" w:rsidRPr="001323D0">
        <w:rPr>
          <w:rFonts w:ascii="Times New Roman" w:eastAsia="Times New Roman" w:hAnsi="Times New Roman" w:cs="Times New Roman"/>
          <w:i/>
          <w:color w:val="000000"/>
        </w:rPr>
        <w:t xml:space="preserve">: </w:t>
      </w:r>
    </w:p>
    <w:p w:rsidR="00722DA5" w:rsidRPr="00680F24" w:rsidRDefault="00680F24" w:rsidP="00680F24">
      <w:pPr>
        <w:pStyle w:val="ListParagraph"/>
        <w:numPr>
          <w:ilvl w:val="0"/>
          <w:numId w:val="1"/>
        </w:numPr>
        <w:shd w:val="clear" w:color="auto" w:fill="FFFFFF"/>
        <w:spacing w:after="0" w:line="360" w:lineRule="exact"/>
        <w:jc w:val="both"/>
        <w:rPr>
          <w:rFonts w:ascii="Times New Roman" w:eastAsia="Times New Roman" w:hAnsi="Times New Roman" w:cs="Times New Roman"/>
          <w:b/>
          <w:color w:val="000000"/>
          <w:sz w:val="28"/>
          <w:szCs w:val="28"/>
        </w:rPr>
      </w:pPr>
      <w:proofErr w:type="spellStart"/>
      <w:r w:rsidRPr="00680F24">
        <w:rPr>
          <w:rFonts w:ascii="Times New Roman" w:eastAsia="Times New Roman" w:hAnsi="Times New Roman" w:cs="Times New Roman"/>
          <w:i/>
          <w:color w:val="000000"/>
        </w:rPr>
        <w:t>Hồ</w:t>
      </w:r>
      <w:proofErr w:type="spellEnd"/>
      <w:r w:rsidRPr="00680F24">
        <w:rPr>
          <w:rFonts w:ascii="Times New Roman" w:eastAsia="Times New Roman" w:hAnsi="Times New Roman" w:cs="Times New Roman"/>
          <w:i/>
          <w:color w:val="000000"/>
        </w:rPr>
        <w:t xml:space="preserve"> </w:t>
      </w:r>
      <w:proofErr w:type="spellStart"/>
      <w:r w:rsidRPr="00680F24">
        <w:rPr>
          <w:rFonts w:ascii="Times New Roman" w:eastAsia="Times New Roman" w:hAnsi="Times New Roman" w:cs="Times New Roman"/>
          <w:i/>
          <w:color w:val="000000"/>
        </w:rPr>
        <w:t>sơ</w:t>
      </w:r>
      <w:proofErr w:type="spellEnd"/>
      <w:r w:rsidRPr="00680F24">
        <w:rPr>
          <w:rFonts w:ascii="Times New Roman" w:eastAsia="Times New Roman" w:hAnsi="Times New Roman" w:cs="Times New Roman"/>
          <w:i/>
          <w:color w:val="000000"/>
        </w:rPr>
        <w:t xml:space="preserve"> </w:t>
      </w:r>
      <w:proofErr w:type="spellStart"/>
      <w:r w:rsidRPr="00680F24">
        <w:rPr>
          <w:rFonts w:ascii="Times New Roman" w:eastAsia="Times New Roman" w:hAnsi="Times New Roman" w:cs="Times New Roman"/>
          <w:i/>
          <w:color w:val="000000"/>
        </w:rPr>
        <w:t>công</w:t>
      </w:r>
      <w:proofErr w:type="spellEnd"/>
      <w:r w:rsidRPr="00680F24">
        <w:rPr>
          <w:rFonts w:ascii="Times New Roman" w:eastAsia="Times New Roman" w:hAnsi="Times New Roman" w:cs="Times New Roman"/>
          <w:i/>
          <w:color w:val="000000"/>
        </w:rPr>
        <w:t xml:space="preserve"> </w:t>
      </w:r>
      <w:proofErr w:type="spellStart"/>
      <w:r w:rsidRPr="00680F24">
        <w:rPr>
          <w:rFonts w:ascii="Times New Roman" w:eastAsia="Times New Roman" w:hAnsi="Times New Roman" w:cs="Times New Roman"/>
          <w:i/>
          <w:color w:val="000000"/>
        </w:rPr>
        <w:t>khai</w:t>
      </w:r>
      <w:proofErr w:type="spellEnd"/>
      <w:r w:rsidRPr="00680F24">
        <w:rPr>
          <w:rFonts w:ascii="Times New Roman" w:eastAsia="Times New Roman" w:hAnsi="Times New Roman" w:cs="Times New Roman"/>
          <w:i/>
          <w:color w:val="000000"/>
        </w:rPr>
        <w:t>;</w:t>
      </w:r>
      <w:r w:rsidR="00722DA5" w:rsidRPr="00680F24">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                 </w:t>
      </w:r>
      <w:r w:rsidR="00722DA5" w:rsidRPr="00680F24">
        <w:rPr>
          <w:rFonts w:ascii="Times New Roman" w:eastAsia="Times New Roman" w:hAnsi="Times New Roman" w:cs="Times New Roman"/>
          <w:i/>
          <w:color w:val="000000"/>
          <w:sz w:val="28"/>
          <w:szCs w:val="28"/>
        </w:rPr>
        <w:t xml:space="preserve"> </w:t>
      </w:r>
      <w:r w:rsidR="002C793D">
        <w:rPr>
          <w:rFonts w:ascii="Times New Roman" w:eastAsia="Times New Roman" w:hAnsi="Times New Roman" w:cs="Times New Roman"/>
          <w:i/>
          <w:color w:val="000000"/>
          <w:sz w:val="28"/>
          <w:szCs w:val="28"/>
        </w:rPr>
        <w:t xml:space="preserve">      </w:t>
      </w:r>
      <w:r w:rsidR="00722DA5" w:rsidRPr="00680F24">
        <w:rPr>
          <w:rFonts w:ascii="Times New Roman" w:eastAsia="Times New Roman" w:hAnsi="Times New Roman" w:cs="Times New Roman"/>
          <w:b/>
          <w:color w:val="000000"/>
          <w:sz w:val="28"/>
          <w:szCs w:val="28"/>
        </w:rPr>
        <w:t>HIỆU TRƯỞNG</w:t>
      </w:r>
    </w:p>
    <w:p w:rsidR="00722DA5" w:rsidRPr="00680F24" w:rsidRDefault="00680F24" w:rsidP="00680F24">
      <w:pPr>
        <w:pStyle w:val="ListParagraph"/>
        <w:numPr>
          <w:ilvl w:val="0"/>
          <w:numId w:val="1"/>
        </w:numPr>
        <w:shd w:val="clear" w:color="auto" w:fill="FFFFFF"/>
        <w:spacing w:after="0" w:line="360" w:lineRule="exact"/>
        <w:jc w:val="both"/>
        <w:rPr>
          <w:rFonts w:ascii="Times New Roman" w:eastAsia="Times New Roman" w:hAnsi="Times New Roman" w:cs="Times New Roman"/>
          <w:b/>
          <w:color w:val="000000"/>
        </w:rPr>
      </w:pPr>
      <w:proofErr w:type="spellStart"/>
      <w:r w:rsidRPr="00680F24">
        <w:rPr>
          <w:rFonts w:ascii="Times New Roman" w:eastAsia="Times New Roman" w:hAnsi="Times New Roman" w:cs="Times New Roman"/>
          <w:i/>
          <w:color w:val="000000"/>
        </w:rPr>
        <w:t>Lưu</w:t>
      </w:r>
      <w:proofErr w:type="spellEnd"/>
      <w:r w:rsidRPr="00680F24">
        <w:rPr>
          <w:rFonts w:ascii="Times New Roman" w:eastAsia="Times New Roman" w:hAnsi="Times New Roman" w:cs="Times New Roman"/>
          <w:i/>
          <w:color w:val="000000"/>
        </w:rPr>
        <w:t xml:space="preserve"> VT.</w:t>
      </w:r>
      <w:r w:rsidR="00722DA5" w:rsidRPr="00680F24">
        <w:rPr>
          <w:rFonts w:ascii="Times New Roman" w:eastAsia="Times New Roman" w:hAnsi="Times New Roman" w:cs="Times New Roman"/>
          <w:b/>
          <w:color w:val="000000"/>
        </w:rPr>
        <w:t xml:space="preserve">                                                                                 </w:t>
      </w:r>
    </w:p>
    <w:p w:rsidR="00722DA5" w:rsidRDefault="00722DA5" w:rsidP="00722DA5">
      <w:pPr>
        <w:shd w:val="clear" w:color="auto" w:fill="FFFFFF"/>
        <w:spacing w:after="0" w:line="360" w:lineRule="exact"/>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
    <w:p w:rsidR="00722DA5" w:rsidRDefault="00722DA5" w:rsidP="00722DA5">
      <w:pPr>
        <w:shd w:val="clear" w:color="auto" w:fill="FFFFFF"/>
        <w:spacing w:after="0" w:line="360" w:lineRule="exact"/>
        <w:jc w:val="both"/>
        <w:rPr>
          <w:rFonts w:ascii="Times New Roman" w:eastAsia="Times New Roman" w:hAnsi="Times New Roman" w:cs="Times New Roman"/>
          <w:b/>
          <w:i/>
          <w:color w:val="000000"/>
          <w:sz w:val="28"/>
          <w:szCs w:val="28"/>
        </w:rPr>
      </w:pPr>
      <w:r w:rsidRPr="00180246">
        <w:rPr>
          <w:rFonts w:ascii="Times New Roman" w:eastAsia="Times New Roman" w:hAnsi="Times New Roman" w:cs="Times New Roman"/>
          <w:b/>
          <w:i/>
          <w:color w:val="000000"/>
          <w:sz w:val="28"/>
          <w:szCs w:val="28"/>
        </w:rPr>
        <w:t xml:space="preserve">                                                                              </w:t>
      </w:r>
    </w:p>
    <w:p w:rsidR="00722DA5" w:rsidRDefault="00722DA5" w:rsidP="00722DA5">
      <w:pPr>
        <w:shd w:val="clear" w:color="auto" w:fill="FFFFFF"/>
        <w:spacing w:after="0" w:line="360" w:lineRule="exact"/>
        <w:jc w:val="both"/>
        <w:rPr>
          <w:rFonts w:ascii="Times New Roman" w:eastAsia="Times New Roman" w:hAnsi="Times New Roman" w:cs="Times New Roman"/>
          <w:b/>
          <w:i/>
          <w:color w:val="000000"/>
          <w:sz w:val="28"/>
          <w:szCs w:val="28"/>
        </w:rPr>
      </w:pPr>
    </w:p>
    <w:p w:rsidR="00722DA5" w:rsidRPr="009104F2" w:rsidRDefault="00722DA5" w:rsidP="00722DA5">
      <w:pPr>
        <w:shd w:val="clear" w:color="auto" w:fill="FFFFFF"/>
        <w:spacing w:after="0" w:line="360" w:lineRule="exact"/>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Nguyễn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Thị</w:t>
      </w:r>
      <w:proofErr w:type="spellEnd"/>
      <w:r>
        <w:rPr>
          <w:rFonts w:ascii="Times New Roman" w:eastAsia="Times New Roman" w:hAnsi="Times New Roman" w:cs="Times New Roman"/>
          <w:b/>
          <w:color w:val="000000"/>
          <w:sz w:val="28"/>
          <w:szCs w:val="28"/>
        </w:rPr>
        <w:t xml:space="preserve"> Minh </w:t>
      </w:r>
      <w:proofErr w:type="spellStart"/>
      <w:r>
        <w:rPr>
          <w:rFonts w:ascii="Times New Roman" w:eastAsia="Times New Roman" w:hAnsi="Times New Roman" w:cs="Times New Roman"/>
          <w:b/>
          <w:color w:val="000000"/>
          <w:sz w:val="28"/>
          <w:szCs w:val="28"/>
        </w:rPr>
        <w:t>Nguyệt</w:t>
      </w:r>
      <w:proofErr w:type="spellEnd"/>
    </w:p>
    <w:p w:rsidR="00722DA5" w:rsidRPr="00180246" w:rsidRDefault="00722DA5" w:rsidP="00722DA5">
      <w:pPr>
        <w:spacing w:after="0" w:line="360" w:lineRule="exact"/>
        <w:rPr>
          <w:rFonts w:ascii="Times New Roman" w:hAnsi="Times New Roman" w:cs="Times New Roman"/>
          <w:b/>
          <w:sz w:val="28"/>
          <w:szCs w:val="28"/>
        </w:rPr>
      </w:pPr>
    </w:p>
    <w:p w:rsidR="0010623A" w:rsidRDefault="0010623A"/>
    <w:sectPr w:rsidR="00106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3C5"/>
    <w:multiLevelType w:val="hybridMultilevel"/>
    <w:tmpl w:val="81B6AD64"/>
    <w:lvl w:ilvl="0" w:tplc="54D01386">
      <w:start w:val="2"/>
      <w:numFmt w:val="bullet"/>
      <w:lvlText w:val="-"/>
      <w:lvlJc w:val="left"/>
      <w:pPr>
        <w:ind w:left="1035" w:hanging="360"/>
      </w:pPr>
      <w:rPr>
        <w:rFonts w:ascii="Times New Roman" w:eastAsia="Times New Roman" w:hAnsi="Times New Roman" w:cs="Times New Roman" w:hint="default"/>
      </w:rPr>
    </w:lvl>
    <w:lvl w:ilvl="1" w:tplc="04090003">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nsid w:val="5007697E"/>
    <w:multiLevelType w:val="hybridMultilevel"/>
    <w:tmpl w:val="3C7CB3DC"/>
    <w:lvl w:ilvl="0" w:tplc="C8A85848">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AF6806"/>
    <w:multiLevelType w:val="hybridMultilevel"/>
    <w:tmpl w:val="C726B90A"/>
    <w:lvl w:ilvl="0" w:tplc="C9EE4490">
      <w:numFmt w:val="bullet"/>
      <w:lvlText w:val=""/>
      <w:lvlJc w:val="left"/>
      <w:pPr>
        <w:ind w:left="360" w:hanging="360"/>
      </w:pPr>
      <w:rPr>
        <w:rFonts w:ascii="Symbol" w:eastAsia="Times New Roman" w:hAnsi="Symbol" w:cs="Times New Roman" w:hint="default"/>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A5"/>
    <w:rsid w:val="0010623A"/>
    <w:rsid w:val="001323D0"/>
    <w:rsid w:val="00167DB9"/>
    <w:rsid w:val="00195290"/>
    <w:rsid w:val="002636FD"/>
    <w:rsid w:val="0029351B"/>
    <w:rsid w:val="002C793D"/>
    <w:rsid w:val="00680F24"/>
    <w:rsid w:val="006B6196"/>
    <w:rsid w:val="00722DA5"/>
    <w:rsid w:val="00C00842"/>
    <w:rsid w:val="00C11033"/>
    <w:rsid w:val="00D027D9"/>
    <w:rsid w:val="00F0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DA5"/>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F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DA5"/>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VanThu</cp:lastModifiedBy>
  <cp:revision>4</cp:revision>
  <cp:lastPrinted>2022-01-29T07:29:00Z</cp:lastPrinted>
  <dcterms:created xsi:type="dcterms:W3CDTF">2023-09-19T04:40:00Z</dcterms:created>
  <dcterms:modified xsi:type="dcterms:W3CDTF">2023-10-16T01:57:00Z</dcterms:modified>
</cp:coreProperties>
</file>